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DE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аварийности с участием несовершеннолетних на территории </w:t>
      </w:r>
    </w:p>
    <w:p w:rsidR="00E16A3F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аменска-Уральского и Каменского городского округа </w:t>
      </w:r>
    </w:p>
    <w:p w:rsidR="008975E1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2541">
        <w:rPr>
          <w:rFonts w:ascii="Times New Roman" w:hAnsi="Times New Roman" w:cs="Times New Roman"/>
          <w:sz w:val="28"/>
          <w:szCs w:val="28"/>
        </w:rPr>
        <w:t>1</w:t>
      </w:r>
      <w:r w:rsidR="008C5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месяцев 2020 года</w:t>
      </w:r>
    </w:p>
    <w:p w:rsidR="00E16A3F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36B0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1</w:t>
      </w:r>
      <w:r w:rsidR="006018F3">
        <w:rPr>
          <w:rFonts w:ascii="Times New Roman" w:eastAsia="Times New Roman" w:hAnsi="Times New Roman" w:cs="Times New Roman"/>
          <w:sz w:val="28"/>
        </w:rPr>
        <w:t>2</w:t>
      </w:r>
      <w:r w:rsidRPr="003236B0">
        <w:rPr>
          <w:rFonts w:ascii="Times New Roman" w:eastAsia="Times New Roman" w:hAnsi="Times New Roman" w:cs="Times New Roman"/>
          <w:sz w:val="28"/>
        </w:rPr>
        <w:t xml:space="preserve"> месяцев на территории г</w:t>
      </w:r>
      <w:proofErr w:type="gramStart"/>
      <w:r w:rsidRPr="003236B0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3236B0">
        <w:rPr>
          <w:rFonts w:ascii="Times New Roman" w:eastAsia="Times New Roman" w:hAnsi="Times New Roman" w:cs="Times New Roman"/>
          <w:sz w:val="28"/>
        </w:rPr>
        <w:t xml:space="preserve">аменска-Уральского и Каменского городского округа </w:t>
      </w:r>
      <w:r w:rsidRPr="00AF5B0F">
        <w:rPr>
          <w:rFonts w:ascii="Times New Roman" w:eastAsia="Times New Roman" w:hAnsi="Times New Roman" w:cs="Times New Roman"/>
          <w:sz w:val="28"/>
        </w:rPr>
        <w:t>зарегистрировано 1</w:t>
      </w:r>
      <w:r>
        <w:rPr>
          <w:rFonts w:ascii="Times New Roman" w:eastAsia="Times New Roman" w:hAnsi="Times New Roman" w:cs="Times New Roman"/>
          <w:sz w:val="28"/>
        </w:rPr>
        <w:t>7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</w:t>
      </w:r>
      <w:r w:rsidR="00F524D3">
        <w:rPr>
          <w:rFonts w:ascii="Times New Roman" w:eastAsia="Times New Roman" w:hAnsi="Times New Roman" w:cs="Times New Roman"/>
          <w:sz w:val="28"/>
        </w:rPr>
        <w:t>20</w:t>
      </w:r>
      <w:r w:rsidRPr="00AF5B0F">
        <w:rPr>
          <w:rFonts w:ascii="Times New Roman" w:eastAsia="Times New Roman" w:hAnsi="Times New Roman" w:cs="Times New Roman"/>
          <w:sz w:val="28"/>
        </w:rPr>
        <w:t>)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 xml:space="preserve">с участием несовершеннолетних, в которых травмы получил </w:t>
      </w:r>
      <w:r>
        <w:rPr>
          <w:rFonts w:ascii="Times New Roman" w:eastAsia="Times New Roman" w:hAnsi="Times New Roman" w:cs="Times New Roman"/>
          <w:sz w:val="28"/>
        </w:rPr>
        <w:t>21 ребенок</w:t>
      </w:r>
      <w:r w:rsidRPr="00AF5B0F">
        <w:rPr>
          <w:rFonts w:ascii="Times New Roman" w:eastAsia="Times New Roman" w:hAnsi="Times New Roman" w:cs="Times New Roman"/>
          <w:sz w:val="28"/>
        </w:rPr>
        <w:t xml:space="preserve"> (АППГ – </w:t>
      </w:r>
      <w:r w:rsidR="00F524D3">
        <w:rPr>
          <w:rFonts w:ascii="Times New Roman" w:eastAsia="Times New Roman" w:hAnsi="Times New Roman" w:cs="Times New Roman"/>
          <w:sz w:val="28"/>
        </w:rPr>
        <w:t>21</w:t>
      </w:r>
      <w:r w:rsidRPr="00AF5B0F">
        <w:rPr>
          <w:rFonts w:ascii="Times New Roman" w:eastAsia="Times New Roman" w:hAnsi="Times New Roman" w:cs="Times New Roman"/>
          <w:sz w:val="28"/>
        </w:rPr>
        <w:t>),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>погибших – 0 (АППГ – 1), из них:</w:t>
      </w: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 xml:space="preserve"> в возрасте до 16 лет – </w:t>
      </w:r>
      <w:r>
        <w:rPr>
          <w:rFonts w:ascii="Times New Roman" w:eastAsia="Times New Roman" w:hAnsi="Times New Roman" w:cs="Times New Roman"/>
          <w:sz w:val="28"/>
        </w:rPr>
        <w:t>10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</w:t>
      </w:r>
      <w:r>
        <w:rPr>
          <w:rFonts w:ascii="Times New Roman" w:eastAsia="Times New Roman" w:hAnsi="Times New Roman" w:cs="Times New Roman"/>
          <w:sz w:val="28"/>
        </w:rPr>
        <w:t>1</w:t>
      </w:r>
      <w:r w:rsidR="00F524D3">
        <w:rPr>
          <w:rFonts w:ascii="Times New Roman" w:eastAsia="Times New Roman" w:hAnsi="Times New Roman" w:cs="Times New Roman"/>
          <w:sz w:val="28"/>
        </w:rPr>
        <w:t>9</w:t>
      </w:r>
      <w:r w:rsidRPr="00AF5B0F">
        <w:rPr>
          <w:rFonts w:ascii="Times New Roman" w:eastAsia="Times New Roman" w:hAnsi="Times New Roman" w:cs="Times New Roman"/>
          <w:sz w:val="28"/>
        </w:rPr>
        <w:t>), в результате которых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AF5B0F">
        <w:rPr>
          <w:rFonts w:ascii="Times New Roman" w:eastAsia="Times New Roman" w:hAnsi="Times New Roman" w:cs="Times New Roman"/>
          <w:sz w:val="28"/>
        </w:rPr>
        <w:t xml:space="preserve"> детей ранены (АППГ – </w:t>
      </w:r>
      <w:r w:rsidR="00F524D3">
        <w:rPr>
          <w:rFonts w:ascii="Times New Roman" w:eastAsia="Times New Roman" w:hAnsi="Times New Roman" w:cs="Times New Roman"/>
          <w:sz w:val="28"/>
        </w:rPr>
        <w:t>20</w:t>
      </w:r>
      <w:r w:rsidRPr="00AF5B0F">
        <w:rPr>
          <w:rFonts w:ascii="Times New Roman" w:eastAsia="Times New Roman" w:hAnsi="Times New Roman" w:cs="Times New Roman"/>
          <w:sz w:val="28"/>
        </w:rPr>
        <w:t xml:space="preserve">); </w:t>
      </w: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>в возрас</w:t>
      </w:r>
      <w:r>
        <w:rPr>
          <w:rFonts w:ascii="Times New Roman" w:eastAsia="Times New Roman" w:hAnsi="Times New Roman" w:cs="Times New Roman"/>
          <w:sz w:val="28"/>
        </w:rPr>
        <w:t>те от 16 до 18 лет – 7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</w:t>
      </w:r>
      <w:r w:rsidR="00F524D3">
        <w:rPr>
          <w:rFonts w:ascii="Times New Roman" w:eastAsia="Times New Roman" w:hAnsi="Times New Roman" w:cs="Times New Roman"/>
          <w:sz w:val="28"/>
        </w:rPr>
        <w:t>2</w:t>
      </w:r>
      <w:r w:rsidRPr="00AF5B0F">
        <w:rPr>
          <w:rFonts w:ascii="Times New Roman" w:eastAsia="Times New Roman" w:hAnsi="Times New Roman" w:cs="Times New Roman"/>
          <w:sz w:val="28"/>
        </w:rPr>
        <w:t xml:space="preserve">), травмированы </w:t>
      </w:r>
      <w:r>
        <w:rPr>
          <w:rFonts w:ascii="Times New Roman" w:eastAsia="Times New Roman" w:hAnsi="Times New Roman" w:cs="Times New Roman"/>
          <w:sz w:val="28"/>
        </w:rPr>
        <w:t>7</w:t>
      </w:r>
      <w:r w:rsidRPr="00AF5B0F">
        <w:rPr>
          <w:rFonts w:ascii="Times New Roman" w:eastAsia="Times New Roman" w:hAnsi="Times New Roman" w:cs="Times New Roman"/>
          <w:sz w:val="28"/>
        </w:rPr>
        <w:t xml:space="preserve"> несовершеннолетних (АППГ – </w:t>
      </w:r>
      <w:r w:rsidR="00F524D3">
        <w:rPr>
          <w:rFonts w:ascii="Times New Roman" w:eastAsia="Times New Roman" w:hAnsi="Times New Roman" w:cs="Times New Roman"/>
          <w:sz w:val="28"/>
        </w:rPr>
        <w:t>1</w:t>
      </w:r>
      <w:r w:rsidRPr="00AF5B0F">
        <w:rPr>
          <w:rFonts w:ascii="Times New Roman" w:eastAsia="Times New Roman" w:hAnsi="Times New Roman" w:cs="Times New Roman"/>
          <w:sz w:val="28"/>
        </w:rPr>
        <w:t>), погибших – 0 (АППГ – 1).</w:t>
      </w:r>
    </w:p>
    <w:p w:rsidR="0086725D" w:rsidRPr="00AF5B0F" w:rsidRDefault="0086725D" w:rsidP="00BA60DE">
      <w:pPr>
        <w:suppressAutoHyphens/>
        <w:spacing w:after="0" w:line="240" w:lineRule="auto"/>
        <w:ind w:left="-567"/>
        <w:jc w:val="center"/>
        <w:rPr>
          <w:rFonts w:ascii="Times New Roman" w:eastAsia="Liberation Serif" w:hAnsi="Times New Roman" w:cs="Times New Roman"/>
          <w:sz w:val="24"/>
        </w:rPr>
      </w:pPr>
      <w:r w:rsidRPr="00AF5B0F">
        <w:rPr>
          <w:rFonts w:ascii="Times New Roman" w:eastAsia="Calibri" w:hAnsi="Times New Roman" w:cs="Times New Roman"/>
          <w:b/>
          <w:sz w:val="28"/>
          <w:u w:val="single"/>
        </w:rPr>
        <w:t>Сравнительная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таблица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детского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дорожно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>-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транспортного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травматизма</w:t>
      </w:r>
    </w:p>
    <w:p w:rsidR="0086725D" w:rsidRPr="00AF5B0F" w:rsidRDefault="0086725D" w:rsidP="00BA60DE">
      <w:pPr>
        <w:suppressAutoHyphens/>
        <w:spacing w:after="0" w:line="240" w:lineRule="auto"/>
        <w:ind w:left="-567"/>
        <w:jc w:val="center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>(</w:t>
      </w:r>
      <w:r w:rsidRPr="00AF5B0F">
        <w:rPr>
          <w:rFonts w:ascii="Calibri" w:eastAsia="Calibri" w:hAnsi="Calibri" w:cs="Calibri"/>
          <w:sz w:val="24"/>
        </w:rPr>
        <w:t>несовершеннолетние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до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 </w:t>
      </w:r>
      <w:r w:rsidRPr="00AF5B0F">
        <w:rPr>
          <w:rFonts w:ascii="Calibri" w:eastAsia="Calibri" w:hAnsi="Calibri" w:cs="Calibri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подростки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возрасте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16-18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сравнени</w:t>
      </w:r>
      <w:r w:rsidRPr="00AF5B0F">
        <w:rPr>
          <w:rFonts w:ascii="Times New Roman" w:eastAsia="Times New Roman" w:hAnsi="Times New Roman" w:cs="Times New Roman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Times New Roman" w:eastAsia="Times New Roman" w:hAnsi="Times New Roman" w:cs="Times New Roman"/>
          <w:sz w:val="24"/>
        </w:rPr>
        <w:t>с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201</w:t>
      </w:r>
      <w:r w:rsidRPr="00AF5B0F">
        <w:rPr>
          <w:rFonts w:ascii="Times New Roman" w:eastAsia="Times New Roman" w:hAnsi="Times New Roman" w:cs="Times New Roman"/>
          <w:sz w:val="24"/>
        </w:rPr>
        <w:t>9</w:t>
      </w:r>
      <w:r w:rsidRPr="00AF5B0F">
        <w:rPr>
          <w:rFonts w:ascii="Liberation Serif" w:eastAsia="Liberation Serif" w:hAnsi="Liberation Serif" w:cs="Liberation Serif"/>
          <w:sz w:val="24"/>
        </w:rPr>
        <w:t>)</w:t>
      </w:r>
    </w:p>
    <w:p w:rsidR="003807B5" w:rsidRPr="00AF5B0F" w:rsidRDefault="003807B5" w:rsidP="003807B5">
      <w:pPr>
        <w:suppressAutoHyphens/>
        <w:spacing w:after="0" w:line="240" w:lineRule="auto"/>
        <w:ind w:left="-142"/>
        <w:jc w:val="both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 xml:space="preserve">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28"/>
        <w:gridCol w:w="634"/>
        <w:gridCol w:w="629"/>
        <w:gridCol w:w="606"/>
        <w:gridCol w:w="721"/>
        <w:gridCol w:w="638"/>
        <w:gridCol w:w="634"/>
        <w:gridCol w:w="635"/>
        <w:gridCol w:w="631"/>
        <w:gridCol w:w="666"/>
        <w:gridCol w:w="661"/>
        <w:gridCol w:w="638"/>
        <w:gridCol w:w="642"/>
      </w:tblGrid>
      <w:tr w:rsidR="003807B5" w:rsidRPr="00AF5B0F" w:rsidTr="00343D43">
        <w:trPr>
          <w:cantSplit/>
          <w:trHeight w:val="1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2019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2020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7B5" w:rsidRPr="00AF5B0F" w:rsidRDefault="003807B5" w:rsidP="00343D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7B5" w:rsidRPr="00AF5B0F" w:rsidRDefault="003807B5" w:rsidP="00343D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F5B0F">
              <w:rPr>
                <w:rFonts w:ascii="Calibri" w:eastAsia="Calibri" w:hAnsi="Calibri" w:cs="Calibri"/>
                <w:sz w:val="20"/>
              </w:rPr>
              <w:t>Синарский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Итого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681CB4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3807B5" w:rsidRPr="00AF5B0F" w:rsidTr="00343D43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Всего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9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21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7B5" w:rsidRPr="00AF5B0F" w:rsidRDefault="003807B5" w:rsidP="00343D43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21</w:t>
            </w:r>
          </w:p>
        </w:tc>
      </w:tr>
    </w:tbl>
    <w:p w:rsidR="003807B5" w:rsidRPr="00AF5B0F" w:rsidRDefault="003807B5" w:rsidP="003807B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sz w:val="16"/>
        </w:rPr>
      </w:pPr>
    </w:p>
    <w:p w:rsidR="0086725D" w:rsidRPr="00AF5B0F" w:rsidRDefault="0086725D" w:rsidP="00BA60D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86725D" w:rsidRPr="00AF5B0F" w:rsidRDefault="0086725D" w:rsidP="00BA60D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Пассажиры –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AF5B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ДТП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5B4F3F">
        <w:rPr>
          <w:rFonts w:ascii="Times New Roman" w:eastAsia="Calibri" w:hAnsi="Times New Roman" w:cs="Times New Roman"/>
          <w:sz w:val="28"/>
          <w:szCs w:val="28"/>
        </w:rPr>
        <w:t>9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ДТП), в которых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5B4F3F">
        <w:rPr>
          <w:rFonts w:ascii="Times New Roman" w:eastAsia="Calibri" w:hAnsi="Times New Roman" w:cs="Times New Roman"/>
          <w:sz w:val="28"/>
          <w:szCs w:val="28"/>
        </w:rPr>
        <w:t>11</w:t>
      </w:r>
      <w:r w:rsidRPr="00AF5B0F">
        <w:rPr>
          <w:rFonts w:ascii="Times New Roman" w:eastAsia="Calibri" w:hAnsi="Times New Roman" w:cs="Times New Roman"/>
          <w:sz w:val="28"/>
          <w:szCs w:val="28"/>
        </w:rPr>
        <w:t>) несовершеннолетних  пострадали, из них все – пассажиры легковых автомашин. Все несовершеннолетние перевозились с применением детских удерживающих устройств, соответствующих весу и росту, а также ремней безопасности без нарушений требований ПДД РФ.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пострадавших детей располагались в автомашинах на задних сидениях, трое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F5B0F">
        <w:rPr>
          <w:rFonts w:ascii="Times New Roman" w:eastAsia="Calibri" w:hAnsi="Times New Roman" w:cs="Times New Roman"/>
          <w:sz w:val="28"/>
          <w:szCs w:val="28"/>
        </w:rPr>
        <w:t>– 9-летний мальчик (в бустере) и два 17-летних подростка находились на переднем пассажирском сидении.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одном ДТП 17-летняя пассажирка была не пристегнута ремнем безопасности.</w:t>
      </w:r>
    </w:p>
    <w:p w:rsidR="0086725D" w:rsidRPr="00993C2B" w:rsidRDefault="0086725D" w:rsidP="00BA60D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5B0F">
        <w:rPr>
          <w:rFonts w:ascii="Times New Roman" w:eastAsia="Calibri" w:hAnsi="Times New Roman" w:cs="Times New Roman"/>
          <w:sz w:val="28"/>
          <w:szCs w:val="28"/>
        </w:rPr>
        <w:t>Возраст пострадавших детей</w:t>
      </w:r>
      <w:r w:rsidR="004934F9">
        <w:rPr>
          <w:rFonts w:ascii="Times New Roman" w:eastAsia="Calibri" w:hAnsi="Times New Roman" w:cs="Times New Roman"/>
          <w:sz w:val="28"/>
          <w:szCs w:val="28"/>
        </w:rPr>
        <w:t>-пассажиров</w:t>
      </w:r>
      <w:r w:rsidRPr="00AF5B0F">
        <w:rPr>
          <w:rFonts w:ascii="Times New Roman" w:eastAsia="Calibri" w:hAnsi="Times New Roman" w:cs="Times New Roman"/>
          <w:sz w:val="28"/>
          <w:szCs w:val="28"/>
        </w:rPr>
        <w:t>: от 1 до 4 лет – 5 детей, 4 года – 1 ребенок, 6 лет – 1 ребенок, 8 лет – 1 ребенок, 9 лет –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, 10 лет – 1 ребенок, 11 лет – 1 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ребенок,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 лет – 1 ребенок, 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16 лет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 ребенк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, 17 лет – 3 ребенка. </w:t>
      </w:r>
      <w:proofErr w:type="gramEnd"/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 xml:space="preserve">В 9 ДТП с участием несовершеннолетних пассажиров причинами послужили выезд на полосу, предназначенную для встречного движения и столкновение с встречными автомашинами. Все ДТП произошли на территории Каменского городского </w:t>
      </w:r>
      <w:proofErr w:type="gramStart"/>
      <w:r w:rsidRPr="00993C2B">
        <w:rPr>
          <w:sz w:val="28"/>
          <w:szCs w:val="28"/>
        </w:rPr>
        <w:t>округа</w:t>
      </w:r>
      <w:proofErr w:type="gramEnd"/>
      <w:r w:rsidRPr="00993C2B">
        <w:rPr>
          <w:sz w:val="28"/>
          <w:szCs w:val="28"/>
        </w:rPr>
        <w:t xml:space="preserve"> на автодороге «Екатеринбург – Шадринск – Курган» (70км+30м; 75км+600м; 85км+500м; 85км+550м; 96км+470м; 86км+230м, 102км+310м</w:t>
      </w:r>
      <w:r w:rsidR="00CB7F2C">
        <w:rPr>
          <w:sz w:val="28"/>
          <w:szCs w:val="28"/>
        </w:rPr>
        <w:t>, 120км+435м</w:t>
      </w:r>
      <w:r w:rsidRPr="00993C2B">
        <w:rPr>
          <w:sz w:val="28"/>
          <w:szCs w:val="28"/>
        </w:rPr>
        <w:t xml:space="preserve">) и автодороге «Каменск-Уральский – Камышлов» (70км+900м). </w:t>
      </w:r>
      <w:r>
        <w:rPr>
          <w:sz w:val="28"/>
          <w:szCs w:val="28"/>
        </w:rPr>
        <w:t>В 3 ДТП</w:t>
      </w:r>
      <w:r w:rsidRPr="00993C2B">
        <w:rPr>
          <w:sz w:val="28"/>
          <w:szCs w:val="28"/>
        </w:rPr>
        <w:t xml:space="preserve"> – водители не справились с управлением, допустили выезд за пределы проезжей части (автодорога «Камышлов-Каменск-Уральский» 66км+700м, </w:t>
      </w:r>
      <w:r w:rsidR="00CB7F2C">
        <w:rPr>
          <w:sz w:val="28"/>
          <w:szCs w:val="28"/>
        </w:rPr>
        <w:t>г</w:t>
      </w:r>
      <w:proofErr w:type="gramStart"/>
      <w:r w:rsidR="00CB7F2C">
        <w:rPr>
          <w:sz w:val="28"/>
          <w:szCs w:val="28"/>
        </w:rPr>
        <w:t>.К</w:t>
      </w:r>
      <w:proofErr w:type="gramEnd"/>
      <w:r w:rsidR="00CB7F2C">
        <w:rPr>
          <w:sz w:val="28"/>
          <w:szCs w:val="28"/>
        </w:rPr>
        <w:t xml:space="preserve">аменск-Уральский, </w:t>
      </w:r>
      <w:r w:rsidRPr="00993C2B">
        <w:rPr>
          <w:sz w:val="28"/>
          <w:szCs w:val="28"/>
        </w:rPr>
        <w:t>ул.Ломоносова, 49</w:t>
      </w:r>
      <w:r>
        <w:rPr>
          <w:sz w:val="28"/>
          <w:szCs w:val="28"/>
        </w:rPr>
        <w:t>; автодорога «Богданович – Покровское» 32км</w:t>
      </w:r>
      <w:r w:rsidRPr="00993C2B">
        <w:rPr>
          <w:sz w:val="28"/>
          <w:szCs w:val="28"/>
        </w:rPr>
        <w:t>).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6 ДТП пострадавшие дети являются иногородними жителями (г</w:t>
      </w:r>
      <w:proofErr w:type="gramStart"/>
      <w:r w:rsidRPr="00993C2B">
        <w:rPr>
          <w:sz w:val="28"/>
          <w:szCs w:val="28"/>
        </w:rPr>
        <w:t>.Е</w:t>
      </w:r>
      <w:proofErr w:type="gramEnd"/>
      <w:r w:rsidRPr="00993C2B">
        <w:rPr>
          <w:sz w:val="28"/>
          <w:szCs w:val="28"/>
        </w:rPr>
        <w:t xml:space="preserve">катеринбург, г.Заречный, </w:t>
      </w:r>
      <w:proofErr w:type="spellStart"/>
      <w:r w:rsidRPr="00993C2B">
        <w:rPr>
          <w:sz w:val="28"/>
          <w:szCs w:val="28"/>
        </w:rPr>
        <w:t>г.Катайск</w:t>
      </w:r>
      <w:proofErr w:type="spellEnd"/>
      <w:r w:rsidRPr="00993C2B">
        <w:rPr>
          <w:sz w:val="28"/>
          <w:szCs w:val="28"/>
        </w:rPr>
        <w:t xml:space="preserve">, г. Курган, г.Ачит), они находились в </w:t>
      </w:r>
      <w:r w:rsidRPr="00993C2B">
        <w:rPr>
          <w:sz w:val="28"/>
          <w:szCs w:val="28"/>
        </w:rPr>
        <w:lastRenderedPageBreak/>
        <w:t xml:space="preserve">автомашинах, следующих транзитом в Курганскую область и из Курганской области в г.Екатеринбург. 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2 ДТП пострадали дети, жители КГО (п</w:t>
      </w:r>
      <w:proofErr w:type="gramStart"/>
      <w:r w:rsidRPr="00993C2B">
        <w:rPr>
          <w:sz w:val="28"/>
          <w:szCs w:val="28"/>
        </w:rPr>
        <w:t>.Н</w:t>
      </w:r>
      <w:proofErr w:type="gramEnd"/>
      <w:r w:rsidRPr="00993C2B">
        <w:rPr>
          <w:sz w:val="28"/>
          <w:szCs w:val="28"/>
        </w:rPr>
        <w:t xml:space="preserve">овый Быт, д. Большая </w:t>
      </w:r>
      <w:proofErr w:type="spellStart"/>
      <w:r w:rsidRPr="00993C2B">
        <w:rPr>
          <w:sz w:val="28"/>
          <w:szCs w:val="28"/>
        </w:rPr>
        <w:t>Грязнуха</w:t>
      </w:r>
      <w:proofErr w:type="spellEnd"/>
      <w:r w:rsidRPr="00993C2B">
        <w:rPr>
          <w:sz w:val="28"/>
          <w:szCs w:val="28"/>
        </w:rPr>
        <w:t xml:space="preserve">). 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Pr="00993C2B">
        <w:rPr>
          <w:sz w:val="28"/>
          <w:szCs w:val="28"/>
        </w:rPr>
        <w:t xml:space="preserve"> ДТП пострадали несовершеннолетние жители г</w:t>
      </w:r>
      <w:proofErr w:type="gramStart"/>
      <w:r w:rsidRPr="00993C2B">
        <w:rPr>
          <w:sz w:val="28"/>
          <w:szCs w:val="28"/>
        </w:rPr>
        <w:t>.К</w:t>
      </w:r>
      <w:proofErr w:type="gramEnd"/>
      <w:r w:rsidRPr="00993C2B">
        <w:rPr>
          <w:sz w:val="28"/>
          <w:szCs w:val="28"/>
        </w:rPr>
        <w:t xml:space="preserve">аменска-Уральского.    </w:t>
      </w:r>
    </w:p>
    <w:p w:rsidR="0086725D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93C2B">
        <w:rPr>
          <w:b/>
          <w:sz w:val="28"/>
          <w:szCs w:val="28"/>
        </w:rPr>
        <w:t>2</w:t>
      </w:r>
      <w:r w:rsidRPr="00993C2B">
        <w:rPr>
          <w:sz w:val="28"/>
          <w:szCs w:val="28"/>
        </w:rPr>
        <w:t xml:space="preserve">. </w:t>
      </w:r>
      <w:r w:rsidRPr="00993C2B">
        <w:rPr>
          <w:b/>
          <w:sz w:val="28"/>
          <w:szCs w:val="28"/>
          <w:u w:val="single"/>
        </w:rPr>
        <w:t xml:space="preserve">Пешеходы – </w:t>
      </w:r>
      <w:r>
        <w:rPr>
          <w:b/>
          <w:sz w:val="28"/>
          <w:szCs w:val="28"/>
          <w:u w:val="single"/>
        </w:rPr>
        <w:t>3</w:t>
      </w:r>
      <w:r w:rsidRPr="00993C2B">
        <w:rPr>
          <w:b/>
          <w:sz w:val="28"/>
          <w:szCs w:val="28"/>
          <w:u w:val="single"/>
        </w:rPr>
        <w:t xml:space="preserve"> ДТП</w:t>
      </w:r>
      <w:r w:rsidRPr="00993C2B">
        <w:rPr>
          <w:sz w:val="28"/>
          <w:szCs w:val="28"/>
        </w:rPr>
        <w:t xml:space="preserve"> (АППГ – </w:t>
      </w:r>
      <w:r w:rsidR="00A52790">
        <w:rPr>
          <w:sz w:val="28"/>
          <w:szCs w:val="28"/>
        </w:rPr>
        <w:t>8</w:t>
      </w:r>
      <w:r w:rsidRPr="00993C2B">
        <w:rPr>
          <w:sz w:val="28"/>
          <w:szCs w:val="28"/>
        </w:rPr>
        <w:t>), в результате которого травмы получил</w:t>
      </w:r>
      <w:r>
        <w:rPr>
          <w:sz w:val="28"/>
          <w:szCs w:val="28"/>
        </w:rPr>
        <w:t>и</w:t>
      </w:r>
      <w:r w:rsidRPr="00993C2B">
        <w:rPr>
          <w:sz w:val="28"/>
          <w:szCs w:val="28"/>
        </w:rPr>
        <w:t xml:space="preserve"> </w:t>
      </w:r>
      <w:r>
        <w:rPr>
          <w:sz w:val="28"/>
          <w:szCs w:val="28"/>
        </w:rPr>
        <w:t>3 ребенка</w:t>
      </w:r>
      <w:r w:rsidRPr="00993C2B">
        <w:rPr>
          <w:sz w:val="28"/>
          <w:szCs w:val="28"/>
        </w:rPr>
        <w:t xml:space="preserve"> (АППГ – </w:t>
      </w:r>
      <w:r w:rsidR="00A52790">
        <w:rPr>
          <w:sz w:val="28"/>
          <w:szCs w:val="28"/>
        </w:rPr>
        <w:t>7</w:t>
      </w:r>
      <w:r>
        <w:rPr>
          <w:sz w:val="28"/>
          <w:szCs w:val="28"/>
        </w:rPr>
        <w:t xml:space="preserve"> детей</w:t>
      </w:r>
      <w:r w:rsidRPr="00993C2B">
        <w:rPr>
          <w:sz w:val="28"/>
          <w:szCs w:val="28"/>
        </w:rPr>
        <w:t xml:space="preserve"> ранен</w:t>
      </w:r>
      <w:r>
        <w:rPr>
          <w:sz w:val="28"/>
          <w:szCs w:val="28"/>
        </w:rPr>
        <w:t>ы</w:t>
      </w:r>
      <w:r w:rsidRPr="00993C2B">
        <w:rPr>
          <w:sz w:val="28"/>
          <w:szCs w:val="28"/>
        </w:rPr>
        <w:t>), погиб</w:t>
      </w:r>
      <w:r>
        <w:rPr>
          <w:sz w:val="28"/>
          <w:szCs w:val="28"/>
        </w:rPr>
        <w:t>ших нет (АППГ – 1</w:t>
      </w:r>
      <w:r w:rsidRPr="00993C2B">
        <w:rPr>
          <w:sz w:val="28"/>
          <w:szCs w:val="28"/>
        </w:rPr>
        <w:t>).</w:t>
      </w:r>
    </w:p>
    <w:p w:rsidR="00A3314F" w:rsidRDefault="00A3314F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2-х ДТП дети получили травмы по вине водителей транспортных средств, в одном случае ребенок стоял на тротуаре вблизи проезжей части и был травмирован автомашиной, отлетевшей после столкновения; во втором случае ребенок переходил проезжую часть по нерегулируемому пешеходному переходу.</w:t>
      </w:r>
    </w:p>
    <w:p w:rsidR="00A3314F" w:rsidRDefault="00A3314F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ДТП подросток получил травмы по собственной вине, переходя проезжую часть в неустановленном месте.</w:t>
      </w:r>
    </w:p>
    <w:p w:rsidR="00BA60DE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3. Велосипедист – 1 ДТП</w:t>
      </w:r>
      <w:r>
        <w:rPr>
          <w:sz w:val="28"/>
          <w:szCs w:val="28"/>
        </w:rPr>
        <w:t xml:space="preserve"> (АППГ – 2 ДТП</w:t>
      </w:r>
      <w:r w:rsidRPr="009F4768">
        <w:rPr>
          <w:sz w:val="28"/>
          <w:szCs w:val="28"/>
        </w:rPr>
        <w:t>).</w:t>
      </w:r>
    </w:p>
    <w:p w:rsidR="0086725D" w:rsidRPr="009F4768" w:rsidRDefault="00BA60DE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велосипедист выехал с тротуара на проезжую часть перед близко идущим автомобилем, пересекая дорогу на велосипеде.</w:t>
      </w:r>
    </w:p>
    <w:p w:rsidR="0086725D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4. Другие участники ДД – 0 ДТП</w:t>
      </w:r>
      <w:r w:rsidRPr="009F4768">
        <w:rPr>
          <w:sz w:val="28"/>
          <w:szCs w:val="28"/>
        </w:rPr>
        <w:t xml:space="preserve"> (АППГ – 1 ДТП, пострадал несовершеннолетний водитель </w:t>
      </w:r>
      <w:proofErr w:type="spellStart"/>
      <w:r w:rsidRPr="009F4768">
        <w:rPr>
          <w:sz w:val="28"/>
          <w:szCs w:val="28"/>
        </w:rPr>
        <w:t>питбайка</w:t>
      </w:r>
      <w:proofErr w:type="spellEnd"/>
      <w:r w:rsidRPr="009F4768">
        <w:rPr>
          <w:sz w:val="28"/>
          <w:szCs w:val="28"/>
        </w:rPr>
        <w:t>).</w:t>
      </w:r>
    </w:p>
    <w:p w:rsidR="00541154" w:rsidRPr="009F4768" w:rsidRDefault="00541154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</w:p>
    <w:p w:rsidR="0086725D" w:rsidRPr="009F4768" w:rsidRDefault="0086725D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4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водителей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произошло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1</w:t>
      </w:r>
      <w:r>
        <w:rPr>
          <w:rFonts w:ascii="Times New Roman" w:eastAsia="Liberation Serif" w:hAnsi="Times New Roman" w:cs="Times New Roman"/>
          <w:sz w:val="28"/>
        </w:rPr>
        <w:t>5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 xml:space="preserve">  (</w:t>
      </w:r>
      <w:r w:rsidRPr="009F4768">
        <w:rPr>
          <w:rFonts w:ascii="Times New Roman" w:eastAsia="Calibri" w:hAnsi="Times New Roman" w:cs="Times New Roman"/>
          <w:sz w:val="28"/>
        </w:rPr>
        <w:t>АППГ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>
        <w:rPr>
          <w:rFonts w:ascii="Times New Roman" w:eastAsia="Liberation Serif" w:hAnsi="Times New Roman" w:cs="Times New Roman"/>
          <w:sz w:val="28"/>
        </w:rPr>
        <w:t>1</w:t>
      </w:r>
      <w:r w:rsidR="00A52790">
        <w:rPr>
          <w:rFonts w:ascii="Times New Roman" w:eastAsia="Liberation Serif" w:hAnsi="Times New Roman" w:cs="Times New Roman"/>
          <w:sz w:val="28"/>
        </w:rPr>
        <w:t>4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>).</w:t>
      </w:r>
      <w:r w:rsidRPr="009F4768">
        <w:rPr>
          <w:rFonts w:ascii="Times New Roman" w:eastAsia="Liberation Serif" w:hAnsi="Times New Roman" w:cs="Times New Roman"/>
          <w:sz w:val="24"/>
        </w:rPr>
        <w:t xml:space="preserve"> </w:t>
      </w:r>
    </w:p>
    <w:p w:rsidR="0086725D" w:rsidRDefault="0086725D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8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детей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Liberation Serif" w:hAnsi="Times New Roman" w:cs="Times New Roman"/>
          <w:b/>
          <w:sz w:val="28"/>
        </w:rPr>
        <w:t xml:space="preserve">– </w:t>
      </w:r>
      <w:r w:rsidRPr="00AE46E8">
        <w:rPr>
          <w:rFonts w:ascii="Times New Roman" w:eastAsia="Liberation Serif" w:hAnsi="Times New Roman" w:cs="Times New Roman"/>
          <w:sz w:val="28"/>
        </w:rPr>
        <w:t xml:space="preserve">2 </w:t>
      </w:r>
      <w:r w:rsidRPr="00AE46E8">
        <w:rPr>
          <w:rFonts w:ascii="Times New Roman" w:eastAsia="Calibri" w:hAnsi="Times New Roman" w:cs="Times New Roman"/>
          <w:sz w:val="28"/>
        </w:rPr>
        <w:t>ДТП</w:t>
      </w:r>
      <w:r w:rsidRPr="00AE46E8">
        <w:rPr>
          <w:rFonts w:ascii="Times New Roman" w:eastAsia="Liberation Serif" w:hAnsi="Times New Roman" w:cs="Times New Roman"/>
          <w:sz w:val="28"/>
        </w:rPr>
        <w:t xml:space="preserve"> </w:t>
      </w:r>
      <w:r w:rsidRPr="00AE46E8">
        <w:rPr>
          <w:rFonts w:ascii="Times New Roman" w:eastAsia="Calibri" w:hAnsi="Times New Roman" w:cs="Times New Roman"/>
          <w:sz w:val="28"/>
        </w:rPr>
        <w:t xml:space="preserve">(АППГ – </w:t>
      </w:r>
      <w:r w:rsidR="00A52790">
        <w:rPr>
          <w:rFonts w:ascii="Times New Roman" w:eastAsia="Calibri" w:hAnsi="Times New Roman" w:cs="Times New Roman"/>
          <w:sz w:val="28"/>
        </w:rPr>
        <w:t>6</w:t>
      </w:r>
      <w:r w:rsidRPr="00AE46E8">
        <w:rPr>
          <w:rFonts w:ascii="Times New Roman" w:eastAsia="Calibri" w:hAnsi="Times New Roman" w:cs="Times New Roman"/>
          <w:sz w:val="28"/>
        </w:rPr>
        <w:t>)</w:t>
      </w:r>
      <w:r w:rsidRPr="00AE46E8">
        <w:rPr>
          <w:rFonts w:ascii="Times New Roman" w:eastAsia="Liberation Serif" w:hAnsi="Times New Roman" w:cs="Times New Roman"/>
          <w:sz w:val="28"/>
        </w:rPr>
        <w:t>.</w:t>
      </w:r>
    </w:p>
    <w:p w:rsidR="00541154" w:rsidRPr="00AE46E8" w:rsidRDefault="00541154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4"/>
        </w:rPr>
      </w:pPr>
    </w:p>
    <w:p w:rsidR="0086725D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b/>
          <w:sz w:val="28"/>
          <w:szCs w:val="28"/>
        </w:rPr>
        <w:t xml:space="preserve">Аварийные месяцы: </w:t>
      </w:r>
      <w:r w:rsidRPr="009F4768">
        <w:rPr>
          <w:rFonts w:ascii="Times New Roman" w:hAnsi="Times New Roman" w:cs="Times New Roman"/>
          <w:sz w:val="28"/>
          <w:szCs w:val="28"/>
        </w:rPr>
        <w:t>январь – 1 ДТП, февраль – 1 ДТП, март – 2 ДТП, май – 1 ДТП, июнь – 1 ДТП, июль – 2 ДТП, август – 1 ДТП, сентябрь – 5 ДТП</w:t>
      </w:r>
      <w:r>
        <w:rPr>
          <w:rFonts w:ascii="Times New Roman" w:hAnsi="Times New Roman" w:cs="Times New Roman"/>
          <w:sz w:val="28"/>
          <w:szCs w:val="28"/>
        </w:rPr>
        <w:t>, октябрь – 1 ДТП, ноябрь – 2 ДТП</w:t>
      </w:r>
      <w:r w:rsidRPr="009F4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25D" w:rsidRPr="009F4768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5D" w:rsidRPr="009F4768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68">
        <w:rPr>
          <w:rFonts w:ascii="Times New Roman" w:hAnsi="Times New Roman" w:cs="Times New Roman"/>
          <w:b/>
          <w:sz w:val="28"/>
          <w:szCs w:val="28"/>
        </w:rPr>
        <w:t>По дням недели ДТП распределились следующим образом:</w:t>
      </w:r>
    </w:p>
    <w:p w:rsidR="0086725D" w:rsidRDefault="0086725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sz w:val="28"/>
          <w:szCs w:val="28"/>
        </w:rPr>
        <w:t xml:space="preserve">пятница – 7 ДТП, вторник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768">
        <w:rPr>
          <w:rFonts w:ascii="Times New Roman" w:hAnsi="Times New Roman" w:cs="Times New Roman"/>
          <w:sz w:val="28"/>
          <w:szCs w:val="28"/>
        </w:rPr>
        <w:t xml:space="preserve">оскресенье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ДТП,  понедельник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ДТП, среда – 1 ДТП.</w:t>
      </w:r>
      <w:proofErr w:type="gramEnd"/>
    </w:p>
    <w:p w:rsidR="0086725D" w:rsidRPr="009F4768" w:rsidRDefault="0086725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6A3F" w:rsidRDefault="00E16A3F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B">
        <w:rPr>
          <w:rFonts w:ascii="Times New Roman" w:hAnsi="Times New Roman" w:cs="Times New Roman"/>
          <w:b/>
          <w:sz w:val="28"/>
          <w:szCs w:val="28"/>
        </w:rPr>
        <w:t xml:space="preserve">Аварийное время суток: </w:t>
      </w:r>
      <w:r w:rsidR="008D267B" w:rsidRPr="008D267B">
        <w:rPr>
          <w:rFonts w:ascii="Times New Roman" w:hAnsi="Times New Roman" w:cs="Times New Roman"/>
          <w:sz w:val="28"/>
          <w:szCs w:val="28"/>
        </w:rPr>
        <w:t>05.17 – 1 ДТП</w:t>
      </w:r>
      <w:r w:rsidR="008D267B">
        <w:rPr>
          <w:rFonts w:ascii="Times New Roman" w:hAnsi="Times New Roman" w:cs="Times New Roman"/>
          <w:sz w:val="28"/>
          <w:szCs w:val="28"/>
        </w:rPr>
        <w:t>; с 08.00 до 10.00 – 4 ДТП; с 12.00 до 14.</w:t>
      </w:r>
      <w:r w:rsidR="00DC0D5A">
        <w:rPr>
          <w:rFonts w:ascii="Times New Roman" w:hAnsi="Times New Roman" w:cs="Times New Roman"/>
          <w:sz w:val="28"/>
          <w:szCs w:val="28"/>
        </w:rPr>
        <w:t xml:space="preserve">00 – 3 ДТП; с 17.00 до 22.00 – </w:t>
      </w:r>
      <w:r w:rsidR="0086725D">
        <w:rPr>
          <w:rFonts w:ascii="Times New Roman" w:hAnsi="Times New Roman" w:cs="Times New Roman"/>
          <w:sz w:val="28"/>
          <w:szCs w:val="28"/>
        </w:rPr>
        <w:t>9</w:t>
      </w:r>
      <w:r w:rsidR="008D267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CA2D42" w:rsidRDefault="00CA2D42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CCC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Пострадавшие в ДТП несовершеннолетние 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аменска-Уральского и Каменского городского округа обучаются в:</w:t>
      </w:r>
    </w:p>
    <w:p w:rsidR="004934F9" w:rsidRDefault="004934F9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16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19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школе № 21 – 1 человек, </w:t>
      </w:r>
    </w:p>
    <w:p w:rsidR="00DC0D5A" w:rsidRDefault="00DC0D5A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40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740A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техникуме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техникуме торговли и сервиса – </w:t>
      </w:r>
      <w:r w:rsidR="0049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воспитанниками дошкольных образовательных организаций: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83 – 1 человек,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96 – 1 человек.</w:t>
      </w:r>
    </w:p>
    <w:p w:rsidR="004934F9" w:rsidRPr="008D267B" w:rsidRDefault="00E51314" w:rsidP="005411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несовершеннолетних являются неорганизованными, один </w:t>
      </w:r>
      <w:r w:rsidR="00051896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по причине малолетнего возраста, второй – выпускник 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60A78">
        <w:rPr>
          <w:rFonts w:ascii="Times New Roman" w:hAnsi="Times New Roman" w:cs="Times New Roman"/>
          <w:sz w:val="28"/>
          <w:szCs w:val="28"/>
        </w:rPr>
        <w:t>, в настоящее время не учится и не работает.</w:t>
      </w:r>
    </w:p>
    <w:sectPr w:rsidR="004934F9" w:rsidRPr="008D267B" w:rsidSect="00DC0D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A3F"/>
    <w:rsid w:val="00051896"/>
    <w:rsid w:val="00233CCC"/>
    <w:rsid w:val="003807B5"/>
    <w:rsid w:val="00382D4D"/>
    <w:rsid w:val="003E15B1"/>
    <w:rsid w:val="00456F88"/>
    <w:rsid w:val="004934F9"/>
    <w:rsid w:val="004C77E0"/>
    <w:rsid w:val="00541154"/>
    <w:rsid w:val="005B4F3F"/>
    <w:rsid w:val="005E2541"/>
    <w:rsid w:val="006018F3"/>
    <w:rsid w:val="00740A9D"/>
    <w:rsid w:val="0084256B"/>
    <w:rsid w:val="0086725D"/>
    <w:rsid w:val="008975E1"/>
    <w:rsid w:val="008C5A4A"/>
    <w:rsid w:val="008D267B"/>
    <w:rsid w:val="00956A18"/>
    <w:rsid w:val="00960A78"/>
    <w:rsid w:val="00A3314F"/>
    <w:rsid w:val="00A43134"/>
    <w:rsid w:val="00A52790"/>
    <w:rsid w:val="00B837DD"/>
    <w:rsid w:val="00BA60DE"/>
    <w:rsid w:val="00CA2D42"/>
    <w:rsid w:val="00CB7F2C"/>
    <w:rsid w:val="00CC3D66"/>
    <w:rsid w:val="00D40020"/>
    <w:rsid w:val="00DC0D5A"/>
    <w:rsid w:val="00E02BF3"/>
    <w:rsid w:val="00E16A3F"/>
    <w:rsid w:val="00E4087D"/>
    <w:rsid w:val="00E51314"/>
    <w:rsid w:val="00F117C9"/>
    <w:rsid w:val="00F524D3"/>
    <w:rsid w:val="00F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6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16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2020-11-02T11:59:00Z</cp:lastPrinted>
  <dcterms:created xsi:type="dcterms:W3CDTF">2021-01-13T07:41:00Z</dcterms:created>
  <dcterms:modified xsi:type="dcterms:W3CDTF">2021-01-13T07:41:00Z</dcterms:modified>
</cp:coreProperties>
</file>