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0D1" w:rsidRDefault="007D10D1" w:rsidP="007D10D1">
      <w:pPr>
        <w:pStyle w:val="a3"/>
        <w:ind w:firstLine="708"/>
        <w:rPr>
          <w:noProof/>
        </w:rPr>
      </w:pPr>
      <w:r>
        <w:rPr>
          <w:sz w:val="28"/>
          <w:szCs w:val="28"/>
        </w:rPr>
        <w:t xml:space="preserve"> </w:t>
      </w:r>
      <w:r w:rsidRPr="007D10D1">
        <w:rPr>
          <w:b/>
          <w:color w:val="FF0000"/>
          <w:sz w:val="32"/>
          <w:szCs w:val="32"/>
        </w:rPr>
        <w:t>Профилактическая операция  «Горка».</w:t>
      </w:r>
      <w:r w:rsidRPr="007D10D1">
        <w:t xml:space="preserve"> </w:t>
      </w:r>
    </w:p>
    <w:p w:rsidR="007D10D1" w:rsidRPr="007D10D1" w:rsidRDefault="007D10D1" w:rsidP="007D10D1">
      <w:pPr>
        <w:pStyle w:val="a3"/>
        <w:ind w:firstLine="708"/>
        <w:rPr>
          <w:b/>
          <w:color w:val="FF0000"/>
          <w:sz w:val="32"/>
          <w:szCs w:val="32"/>
        </w:rPr>
      </w:pPr>
    </w:p>
    <w:p w:rsidR="007D10D1" w:rsidRPr="007B7B82" w:rsidRDefault="007D10D1" w:rsidP="007D10D1">
      <w:pPr>
        <w:pStyle w:val="a3"/>
        <w:ind w:firstLine="708"/>
        <w:rPr>
          <w:sz w:val="28"/>
          <w:szCs w:val="28"/>
        </w:rPr>
      </w:pPr>
      <w:r w:rsidRPr="007B7B82">
        <w:rPr>
          <w:sz w:val="28"/>
          <w:szCs w:val="28"/>
        </w:rPr>
        <w:t xml:space="preserve">За 10 месяцев 2019 года на территории города Каменска-Уральского и Каменского городского округа зарегистрировано 14 </w:t>
      </w:r>
      <w:r>
        <w:rPr>
          <w:sz w:val="28"/>
          <w:szCs w:val="28"/>
        </w:rPr>
        <w:t>ДТП</w:t>
      </w:r>
      <w:r w:rsidRPr="007B7B82">
        <w:rPr>
          <w:sz w:val="28"/>
          <w:szCs w:val="28"/>
        </w:rPr>
        <w:t xml:space="preserve"> с  участием  несовершеннолетних детей до 18 лет (2018 год – 12, +16,6%),  в результате которых 14 детей  (2018 год – 16, -12,5%) травмировано, погиб 1 н</w:t>
      </w:r>
      <w:r w:rsidRPr="007B7B82">
        <w:rPr>
          <w:sz w:val="28"/>
          <w:szCs w:val="28"/>
        </w:rPr>
        <w:t>е</w:t>
      </w:r>
      <w:r w:rsidRPr="007B7B82">
        <w:rPr>
          <w:sz w:val="28"/>
          <w:szCs w:val="28"/>
        </w:rPr>
        <w:t xml:space="preserve">совершеннолетний (2018 год – 0, +100%). </w:t>
      </w:r>
    </w:p>
    <w:p w:rsidR="007D10D1" w:rsidRPr="007B7B82" w:rsidRDefault="007D10D1" w:rsidP="007D10D1">
      <w:pPr>
        <w:pStyle w:val="a3"/>
        <w:ind w:firstLine="708"/>
        <w:rPr>
          <w:color w:val="FF0000"/>
          <w:sz w:val="28"/>
          <w:szCs w:val="28"/>
        </w:rPr>
      </w:pPr>
      <w:r w:rsidRPr="007B7B82">
        <w:rPr>
          <w:sz w:val="28"/>
          <w:szCs w:val="28"/>
        </w:rPr>
        <w:t>На территории Свердловской области за 10 месяцев 2019 года зарегис</w:t>
      </w:r>
      <w:r w:rsidRPr="007B7B82">
        <w:rPr>
          <w:sz w:val="28"/>
          <w:szCs w:val="28"/>
        </w:rPr>
        <w:t>т</w:t>
      </w:r>
      <w:r w:rsidRPr="007B7B82">
        <w:rPr>
          <w:sz w:val="28"/>
          <w:szCs w:val="28"/>
        </w:rPr>
        <w:t>рировано 309 (2018 год – 277, +11,6%) ДТП с участием детей, в результате к</w:t>
      </w:r>
      <w:r w:rsidRPr="007B7B82">
        <w:rPr>
          <w:sz w:val="28"/>
          <w:szCs w:val="28"/>
        </w:rPr>
        <w:t>о</w:t>
      </w:r>
      <w:r w:rsidRPr="007B7B82">
        <w:rPr>
          <w:sz w:val="28"/>
          <w:szCs w:val="28"/>
        </w:rPr>
        <w:t>торых 336 несовершеннолетних (2018 год  – 296, +13,5%) получили травмы различной степени тяжести, и 9 (2019 год – 15, -40%) детей погибли.</w:t>
      </w:r>
      <w:r w:rsidRPr="007B7B82">
        <w:rPr>
          <w:color w:val="FF0000"/>
          <w:sz w:val="28"/>
          <w:szCs w:val="28"/>
        </w:rPr>
        <w:t xml:space="preserve"> </w:t>
      </w:r>
    </w:p>
    <w:p w:rsidR="007D10D1" w:rsidRDefault="007D10D1" w:rsidP="007D10D1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Pr="00565F0C">
        <w:rPr>
          <w:sz w:val="28"/>
          <w:szCs w:val="28"/>
        </w:rPr>
        <w:t xml:space="preserve">з </w:t>
      </w:r>
      <w:r>
        <w:rPr>
          <w:sz w:val="28"/>
          <w:szCs w:val="28"/>
        </w:rPr>
        <w:t xml:space="preserve">девяти </w:t>
      </w:r>
      <w:r w:rsidRPr="00565F0C">
        <w:rPr>
          <w:sz w:val="28"/>
          <w:szCs w:val="28"/>
        </w:rPr>
        <w:t xml:space="preserve">погибших в ДТП детей </w:t>
      </w:r>
      <w:r>
        <w:rPr>
          <w:sz w:val="28"/>
          <w:szCs w:val="28"/>
        </w:rPr>
        <w:t>пятеро</w:t>
      </w:r>
      <w:r w:rsidRPr="00316DB9">
        <w:rPr>
          <w:sz w:val="28"/>
          <w:szCs w:val="28"/>
        </w:rPr>
        <w:t xml:space="preserve"> детей – пассажиров погибли в автомобилях своих родителей</w:t>
      </w:r>
      <w:r>
        <w:rPr>
          <w:sz w:val="28"/>
          <w:szCs w:val="28"/>
        </w:rPr>
        <w:t xml:space="preserve">, </w:t>
      </w:r>
      <w:r w:rsidRPr="00316DB9">
        <w:rPr>
          <w:sz w:val="28"/>
          <w:szCs w:val="28"/>
        </w:rPr>
        <w:t xml:space="preserve">один ребенок погиб, управляя </w:t>
      </w:r>
      <w:proofErr w:type="spellStart"/>
      <w:r w:rsidRPr="00316DB9">
        <w:rPr>
          <w:sz w:val="28"/>
          <w:szCs w:val="28"/>
        </w:rPr>
        <w:t>квадроциклом</w:t>
      </w:r>
      <w:proofErr w:type="spellEnd"/>
      <w:r w:rsidRPr="00316DB9">
        <w:rPr>
          <w:sz w:val="28"/>
          <w:szCs w:val="28"/>
        </w:rPr>
        <w:t xml:space="preserve"> с разрешения отца</w:t>
      </w:r>
      <w:r>
        <w:rPr>
          <w:sz w:val="28"/>
          <w:szCs w:val="28"/>
        </w:rPr>
        <w:t>. Трое детей погибли в качестве пешеходов, при этом один из них получил смертельные травмы, выходя из транспортного средства к родит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лям.</w:t>
      </w:r>
    </w:p>
    <w:p w:rsidR="007D10D1" w:rsidRDefault="007D10D1" w:rsidP="007D10D1">
      <w:pPr>
        <w:ind w:firstLine="720"/>
        <w:jc w:val="both"/>
        <w:rPr>
          <w:sz w:val="28"/>
          <w:szCs w:val="28"/>
        </w:rPr>
      </w:pPr>
      <w:r w:rsidRPr="00D46599">
        <w:rPr>
          <w:color w:val="000000"/>
          <w:sz w:val="28"/>
          <w:szCs w:val="28"/>
        </w:rPr>
        <w:t xml:space="preserve">По </w:t>
      </w:r>
      <w:r>
        <w:rPr>
          <w:color w:val="000000"/>
          <w:sz w:val="28"/>
          <w:szCs w:val="28"/>
        </w:rPr>
        <w:t xml:space="preserve">причине нарушения ПДД самими </w:t>
      </w:r>
      <w:r w:rsidRPr="00D46599">
        <w:rPr>
          <w:color w:val="000000"/>
          <w:sz w:val="28"/>
          <w:szCs w:val="28"/>
        </w:rPr>
        <w:t>дет</w:t>
      </w:r>
      <w:r>
        <w:rPr>
          <w:color w:val="000000"/>
          <w:sz w:val="28"/>
          <w:szCs w:val="28"/>
        </w:rPr>
        <w:t>ьми</w:t>
      </w:r>
      <w:r w:rsidRPr="00D4659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зарегистрировано </w:t>
      </w:r>
      <w:r w:rsidRPr="00FA3DAD">
        <w:rPr>
          <w:sz w:val="28"/>
          <w:szCs w:val="28"/>
        </w:rPr>
        <w:t>80 ДТП</w:t>
      </w:r>
      <w:r>
        <w:rPr>
          <w:sz w:val="28"/>
          <w:szCs w:val="28"/>
        </w:rPr>
        <w:t>, в результате которых 3 (+50%) ребенка погибли и 78 (-2,5%) получили травмы различной степени т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жести. </w:t>
      </w:r>
    </w:p>
    <w:p w:rsidR="007D10D1" w:rsidRPr="00122141" w:rsidRDefault="007D10D1" w:rsidP="007D10D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22141">
        <w:rPr>
          <w:sz w:val="28"/>
          <w:szCs w:val="28"/>
        </w:rPr>
        <w:t>Ежегодно в декабре-феврале увеличивается вероятность дорожных пр</w:t>
      </w:r>
      <w:r w:rsidRPr="00122141">
        <w:rPr>
          <w:sz w:val="28"/>
          <w:szCs w:val="28"/>
        </w:rPr>
        <w:t>о</w:t>
      </w:r>
      <w:r w:rsidRPr="00122141">
        <w:rPr>
          <w:sz w:val="28"/>
          <w:szCs w:val="28"/>
        </w:rPr>
        <w:t xml:space="preserve">исшествий с участием несовершеннолетних по причинам скатывания детей и подростков с горок и наледей на проезжую часть, использования придорожных снежных валов для игр. </w:t>
      </w:r>
    </w:p>
    <w:p w:rsidR="007D10D1" w:rsidRDefault="007D10D1" w:rsidP="007D10D1">
      <w:pPr>
        <w:ind w:firstLine="708"/>
        <w:jc w:val="both"/>
        <w:rPr>
          <w:sz w:val="28"/>
          <w:szCs w:val="28"/>
        </w:rPr>
      </w:pPr>
      <w:proofErr w:type="gramStart"/>
      <w:r w:rsidRPr="00122141">
        <w:rPr>
          <w:sz w:val="28"/>
          <w:szCs w:val="28"/>
        </w:rPr>
        <w:t>С учетом погодных условий зимнего периода года, способствующих е</w:t>
      </w:r>
      <w:r w:rsidRPr="00122141">
        <w:rPr>
          <w:sz w:val="28"/>
          <w:szCs w:val="28"/>
        </w:rPr>
        <w:t>с</w:t>
      </w:r>
      <w:r w:rsidRPr="00122141">
        <w:rPr>
          <w:sz w:val="28"/>
          <w:szCs w:val="28"/>
        </w:rPr>
        <w:t>тественному образованию опасных горок, наледей и скатов, сформированных искусственным образом снежных валов, выходящих на проезжую часть и используемых подростками для катания и игр, принимая во внимание тяжесть по</w:t>
      </w:r>
      <w:r>
        <w:rPr>
          <w:sz w:val="28"/>
          <w:szCs w:val="28"/>
        </w:rPr>
        <w:t>следствий ДТП</w:t>
      </w:r>
      <w:r w:rsidRPr="00122141">
        <w:rPr>
          <w:sz w:val="28"/>
          <w:szCs w:val="28"/>
        </w:rPr>
        <w:t xml:space="preserve"> с участием детей</w:t>
      </w:r>
      <w:r>
        <w:rPr>
          <w:sz w:val="28"/>
          <w:szCs w:val="28"/>
        </w:rPr>
        <w:t>, в целях стабилизации ситуации с детским дорожно-транспортным травматизмом в зимний период года и в период праз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ничных новогодних мероприятий, в целях</w:t>
      </w:r>
      <w:proofErr w:type="gramEnd"/>
      <w:r>
        <w:rPr>
          <w:sz w:val="28"/>
          <w:szCs w:val="28"/>
        </w:rPr>
        <w:t xml:space="preserve"> обеспечения безопасности дорожного движения в период с 2 декабря 2019 года по 1 марта 2020 года на территории Свердловской области проводится профилактическое мероприятие «Горка». </w:t>
      </w:r>
    </w:p>
    <w:p w:rsidR="007D10D1" w:rsidRDefault="007D10D1" w:rsidP="007D10D1">
      <w:pPr>
        <w:ind w:firstLine="708"/>
        <w:jc w:val="both"/>
        <w:rPr>
          <w:sz w:val="28"/>
          <w:szCs w:val="28"/>
        </w:rPr>
      </w:pPr>
    </w:p>
    <w:p w:rsidR="007D10D1" w:rsidRDefault="007D10D1" w:rsidP="007D10D1">
      <w:pPr>
        <w:spacing w:line="360" w:lineRule="auto"/>
        <w:ind w:firstLine="708"/>
        <w:jc w:val="both"/>
        <w:rPr>
          <w:sz w:val="28"/>
          <w:szCs w:val="28"/>
        </w:rPr>
      </w:pPr>
    </w:p>
    <w:p w:rsidR="007D10D1" w:rsidRPr="007D10D1" w:rsidRDefault="007D10D1" w:rsidP="007D10D1">
      <w:pPr>
        <w:spacing w:line="360" w:lineRule="auto"/>
        <w:ind w:firstLine="708"/>
        <w:jc w:val="both"/>
        <w:rPr>
          <w:b/>
          <w:color w:val="FF0000"/>
          <w:sz w:val="32"/>
          <w:szCs w:val="32"/>
        </w:rPr>
      </w:pPr>
      <w:r w:rsidRPr="007D10D1">
        <w:rPr>
          <w:b/>
          <w:color w:val="FF0000"/>
          <w:sz w:val="32"/>
          <w:szCs w:val="32"/>
        </w:rPr>
        <w:t>Внимание! Не катайтесь с горок в неположенных местах! Это опасно для жизни!</w:t>
      </w:r>
    </w:p>
    <w:p w:rsidR="00497156" w:rsidRDefault="00497156"/>
    <w:p w:rsidR="007D10D1" w:rsidRDefault="007D10D1"/>
    <w:p w:rsidR="007D10D1" w:rsidRDefault="007D10D1">
      <w:r w:rsidRPr="007D10D1">
        <w:lastRenderedPageBreak/>
        <w:drawing>
          <wp:inline distT="0" distB="0" distL="0" distR="0">
            <wp:extent cx="5940425" cy="4459974"/>
            <wp:effectExtent l="19050" t="0" r="3175" b="0"/>
            <wp:docPr id="4" name="Рисунок 7" descr="http://sch1.magnitogorsk.org/_nw/12/921224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ch1.magnitogorsk.org/_nw/12/9212246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9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D10D1" w:rsidSect="00497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0D1"/>
    <w:rsid w:val="00497156"/>
    <w:rsid w:val="007D1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D10D1"/>
    <w:pPr>
      <w:jc w:val="both"/>
    </w:pPr>
  </w:style>
  <w:style w:type="character" w:customStyle="1" w:styleId="a4">
    <w:name w:val="Основной текст Знак"/>
    <w:basedOn w:val="a0"/>
    <w:link w:val="a3"/>
    <w:rsid w:val="007D10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D10D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10D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306</Words>
  <Characters>1747</Characters>
  <Application>Microsoft Office Word</Application>
  <DocSecurity>0</DocSecurity>
  <Lines>14</Lines>
  <Paragraphs>4</Paragraphs>
  <ScaleCrop>false</ScaleCrop>
  <Company/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2019-12-02T05:37:00Z</dcterms:created>
  <dcterms:modified xsi:type="dcterms:W3CDTF">2019-12-02T05:48:00Z</dcterms:modified>
</cp:coreProperties>
</file>