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A4" w:rsidRPr="00D97CA4" w:rsidRDefault="00D97CA4" w:rsidP="00D97CA4">
      <w:pPr>
        <w:pStyle w:val="a3"/>
        <w:shd w:val="clear" w:color="auto" w:fill="F5FBFE"/>
        <w:spacing w:before="0" w:beforeAutospacing="0" w:after="0" w:afterAutospacing="0" w:line="315" w:lineRule="atLeast"/>
        <w:ind w:firstLine="708"/>
        <w:jc w:val="center"/>
        <w:rPr>
          <w:b/>
          <w:color w:val="252525"/>
          <w:sz w:val="28"/>
          <w:szCs w:val="28"/>
          <w:u w:val="single"/>
        </w:rPr>
      </w:pPr>
      <w:r>
        <w:rPr>
          <w:b/>
          <w:color w:val="252525"/>
          <w:sz w:val="28"/>
          <w:szCs w:val="28"/>
          <w:u w:val="single"/>
        </w:rPr>
        <w:t>П</w:t>
      </w:r>
      <w:r w:rsidRPr="00D97CA4">
        <w:rPr>
          <w:b/>
          <w:color w:val="252525"/>
          <w:sz w:val="28"/>
          <w:szCs w:val="28"/>
          <w:u w:val="single"/>
        </w:rPr>
        <w:t>ерсонифицированное финансирование дополнительного образования</w:t>
      </w:r>
      <w:r>
        <w:rPr>
          <w:b/>
          <w:color w:val="252525"/>
          <w:sz w:val="28"/>
          <w:szCs w:val="28"/>
          <w:u w:val="single"/>
        </w:rPr>
        <w:t xml:space="preserve"> детей (ПФДО)</w:t>
      </w:r>
      <w:bookmarkStart w:id="0" w:name="_GoBack"/>
      <w:bookmarkEnd w:id="0"/>
    </w:p>
    <w:p w:rsidR="001028EA" w:rsidRDefault="001028EA" w:rsidP="001028EA">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 xml:space="preserve">Система персонифицированного финансирования дополнительного образования, сокращенно - ПФДО, в настоящее время реализована в 20 регионах Российской Федерации. Ещё 23, в том числе Свердловская область, подключатся в 2019 году. В качестве пилотных площадок для апробации модели выбраны 38 муниципалитетов нашей области, среди них </w:t>
      </w:r>
      <w:r>
        <w:rPr>
          <w:color w:val="252525"/>
          <w:sz w:val="28"/>
          <w:szCs w:val="28"/>
        </w:rPr>
        <w:t>Каменск-Уральский.</w:t>
      </w:r>
    </w:p>
    <w:p w:rsidR="001028EA" w:rsidRPr="001028EA" w:rsidRDefault="001028EA" w:rsidP="001028EA">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Цель модернизации дополнительного образования - создать гибкие управленческие и финансовые механизмы, которые будут учитывать интересы семей и приоритеты государства, чтобы на рынке дополнительных образовательных услуг создавалась здоровая конкуренция, повышающая их качество.  </w:t>
      </w:r>
    </w:p>
    <w:p w:rsidR="00D97CA4" w:rsidRDefault="00D97CA4" w:rsidP="001028EA">
      <w:pPr>
        <w:pStyle w:val="a3"/>
        <w:shd w:val="clear" w:color="auto" w:fill="F5FBFE"/>
        <w:spacing w:before="0" w:beforeAutospacing="0" w:after="0" w:afterAutospacing="0" w:line="315" w:lineRule="atLeast"/>
        <w:jc w:val="both"/>
        <w:rPr>
          <w:rStyle w:val="a5"/>
          <w:color w:val="252525"/>
          <w:sz w:val="28"/>
          <w:szCs w:val="28"/>
        </w:rPr>
      </w:pPr>
    </w:p>
    <w:p w:rsidR="001028EA" w:rsidRPr="001028EA" w:rsidRDefault="001028EA" w:rsidP="00D97CA4">
      <w:pPr>
        <w:pStyle w:val="a3"/>
        <w:shd w:val="clear" w:color="auto" w:fill="F5FBFE"/>
        <w:spacing w:before="0" w:beforeAutospacing="0" w:after="0" w:afterAutospacing="0" w:line="315" w:lineRule="atLeast"/>
        <w:ind w:firstLine="708"/>
        <w:jc w:val="center"/>
        <w:rPr>
          <w:color w:val="252525"/>
          <w:sz w:val="28"/>
          <w:szCs w:val="28"/>
        </w:rPr>
      </w:pPr>
      <w:r w:rsidRPr="001028EA">
        <w:rPr>
          <w:rStyle w:val="a5"/>
          <w:color w:val="252525"/>
          <w:sz w:val="28"/>
          <w:szCs w:val="28"/>
        </w:rPr>
        <w:t>Что такое сертификат дополнительного образования?</w:t>
      </w:r>
    </w:p>
    <w:p w:rsidR="001028EA" w:rsidRPr="001028EA" w:rsidRDefault="001028EA" w:rsidP="00D97CA4">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 xml:space="preserve">Сертификат дополнительного образования - это уникальный десятизначный номер, который получит каждый ребенок </w:t>
      </w:r>
      <w:r>
        <w:rPr>
          <w:color w:val="252525"/>
          <w:sz w:val="28"/>
          <w:szCs w:val="28"/>
        </w:rPr>
        <w:t>города Каменска-Уральского</w:t>
      </w:r>
      <w:r w:rsidRPr="001028EA">
        <w:rPr>
          <w:color w:val="252525"/>
          <w:sz w:val="28"/>
          <w:szCs w:val="28"/>
        </w:rPr>
        <w:t xml:space="preserve"> в возрасте от 5 до 18 лет. Он выдается один раз и действует до достижения 18 лет. Сертификат не нужно обновлять, регистрировать заново, продлять. Номер сертификата попросят сообщить при записи ребенка в кружок, спортивную секцию, то есть при обучении в </w:t>
      </w:r>
      <w:r w:rsidR="00F77464">
        <w:rPr>
          <w:color w:val="252525"/>
          <w:sz w:val="28"/>
          <w:szCs w:val="28"/>
        </w:rPr>
        <w:t>муниципальных</w:t>
      </w:r>
      <w:r w:rsidRPr="001028EA">
        <w:rPr>
          <w:color w:val="252525"/>
          <w:sz w:val="28"/>
          <w:szCs w:val="28"/>
        </w:rPr>
        <w:t xml:space="preserve"> образовательных учреждениях.</w:t>
      </w:r>
    </w:p>
    <w:p w:rsidR="00D97CA4" w:rsidRDefault="00D97CA4" w:rsidP="001028EA">
      <w:pPr>
        <w:pStyle w:val="a3"/>
        <w:shd w:val="clear" w:color="auto" w:fill="F5FBFE"/>
        <w:spacing w:before="0" w:beforeAutospacing="0" w:after="0" w:afterAutospacing="0" w:line="315" w:lineRule="atLeast"/>
        <w:jc w:val="both"/>
        <w:rPr>
          <w:rStyle w:val="a5"/>
          <w:color w:val="252525"/>
          <w:sz w:val="28"/>
          <w:szCs w:val="28"/>
        </w:rPr>
      </w:pPr>
    </w:p>
    <w:p w:rsidR="001028EA" w:rsidRPr="001028EA" w:rsidRDefault="001028EA" w:rsidP="00D97CA4">
      <w:pPr>
        <w:pStyle w:val="a3"/>
        <w:shd w:val="clear" w:color="auto" w:fill="F5FBFE"/>
        <w:spacing w:before="0" w:beforeAutospacing="0" w:after="0" w:afterAutospacing="0" w:line="315" w:lineRule="atLeast"/>
        <w:jc w:val="center"/>
        <w:rPr>
          <w:color w:val="252525"/>
          <w:sz w:val="28"/>
          <w:szCs w:val="28"/>
        </w:rPr>
      </w:pPr>
      <w:r w:rsidRPr="001028EA">
        <w:rPr>
          <w:rStyle w:val="a5"/>
          <w:color w:val="252525"/>
          <w:sz w:val="28"/>
          <w:szCs w:val="28"/>
        </w:rPr>
        <w:t>Как получить сертификат?</w:t>
      </w:r>
    </w:p>
    <w:p w:rsidR="00F77464" w:rsidRDefault="001028EA" w:rsidP="00D97CA4">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Получить сертификат очень просто: на сайте</w:t>
      </w:r>
      <w:r w:rsidR="00F77464">
        <w:rPr>
          <w:color w:val="252525"/>
          <w:sz w:val="28"/>
          <w:szCs w:val="28"/>
        </w:rPr>
        <w:t xml:space="preserve"> </w:t>
      </w:r>
      <w:hyperlink r:id="rId4" w:history="1">
        <w:r w:rsidRPr="001028EA">
          <w:rPr>
            <w:rStyle w:val="a4"/>
            <w:color w:val="000000"/>
            <w:sz w:val="28"/>
            <w:szCs w:val="28"/>
          </w:rPr>
          <w:t>http://66.pfdo.ru</w:t>
        </w:r>
      </w:hyperlink>
      <w:r w:rsidRPr="001028EA">
        <w:rPr>
          <w:color w:val="252525"/>
          <w:sz w:val="28"/>
          <w:szCs w:val="28"/>
        </w:rPr>
        <w:t xml:space="preserve"> «Портал персонифицированного дополнительного образования Свердловской области» родитель (или сам ребенок старше 14 лет) может подать электронную заявку на сертификат. После заполнения необходимых данных на указанную родителем электронную почту придет файл, содержащий десятизначный номер сертификата, логин и пароль от личного кабинета, бланк заявления и согласия на</w:t>
      </w:r>
      <w:r w:rsidR="00F77464">
        <w:rPr>
          <w:color w:val="252525"/>
          <w:sz w:val="28"/>
          <w:szCs w:val="28"/>
        </w:rPr>
        <w:t xml:space="preserve"> обработку персональных данных.</w:t>
      </w:r>
    </w:p>
    <w:p w:rsidR="001028EA" w:rsidRPr="001028EA" w:rsidRDefault="00F77464" w:rsidP="00F77464">
      <w:pPr>
        <w:pStyle w:val="a3"/>
        <w:shd w:val="clear" w:color="auto" w:fill="F5FBFE"/>
        <w:spacing w:before="0" w:beforeAutospacing="0" w:after="0" w:afterAutospacing="0" w:line="315" w:lineRule="atLeast"/>
        <w:ind w:firstLine="708"/>
        <w:jc w:val="both"/>
        <w:rPr>
          <w:color w:val="252525"/>
          <w:sz w:val="28"/>
          <w:szCs w:val="28"/>
        </w:rPr>
      </w:pPr>
      <w:r w:rsidRPr="00F77464">
        <w:rPr>
          <w:sz w:val="28"/>
          <w:szCs w:val="28"/>
        </w:rPr>
        <w:t xml:space="preserve">Для получения сертификата дополнительного образования необходимо обратиться с </w:t>
      </w:r>
      <w:r w:rsidRPr="001028EA">
        <w:rPr>
          <w:color w:val="252525"/>
          <w:sz w:val="28"/>
          <w:szCs w:val="28"/>
        </w:rPr>
        <w:t xml:space="preserve"> распечатанными заявлением, согласием, оригиналами и копиями документов (свидетельство о рождении, паспорт родителя, документ о регистрации на территории </w:t>
      </w:r>
      <w:r>
        <w:rPr>
          <w:color w:val="252525"/>
          <w:sz w:val="28"/>
          <w:szCs w:val="28"/>
        </w:rPr>
        <w:t>города Каменска-Уральского, СНИЛС (при наличии))</w:t>
      </w:r>
      <w:r w:rsidRPr="00F77464">
        <w:rPr>
          <w:sz w:val="28"/>
          <w:szCs w:val="28"/>
        </w:rPr>
        <w:t xml:space="preserve"> в муниципальное бюджетное учреждение дополнительного образования «Центр дополнительного образования» город Каменск-Уральский по адресу: ул. Алюминиевая, д. 71, понедельник-пятница с 10.00 до 15.30, выходной - суббота, воскресенье</w:t>
      </w:r>
      <w:r>
        <w:t>.</w:t>
      </w:r>
    </w:p>
    <w:p w:rsidR="00D97CA4" w:rsidRDefault="00D97CA4" w:rsidP="00D97CA4">
      <w:pPr>
        <w:pStyle w:val="a3"/>
        <w:shd w:val="clear" w:color="auto" w:fill="F5FBFE"/>
        <w:spacing w:before="0" w:beforeAutospacing="0" w:after="0" w:afterAutospacing="0" w:line="315" w:lineRule="atLeast"/>
        <w:jc w:val="center"/>
        <w:rPr>
          <w:rStyle w:val="a5"/>
          <w:color w:val="252525"/>
          <w:sz w:val="28"/>
          <w:szCs w:val="28"/>
        </w:rPr>
      </w:pPr>
    </w:p>
    <w:p w:rsidR="001028EA" w:rsidRPr="001028EA" w:rsidRDefault="001028EA" w:rsidP="00D97CA4">
      <w:pPr>
        <w:pStyle w:val="a3"/>
        <w:shd w:val="clear" w:color="auto" w:fill="F5FBFE"/>
        <w:spacing w:before="0" w:beforeAutospacing="0" w:after="0" w:afterAutospacing="0" w:line="315" w:lineRule="atLeast"/>
        <w:jc w:val="center"/>
        <w:rPr>
          <w:color w:val="252525"/>
          <w:sz w:val="28"/>
          <w:szCs w:val="28"/>
        </w:rPr>
      </w:pPr>
      <w:r w:rsidRPr="001028EA">
        <w:rPr>
          <w:rStyle w:val="a5"/>
          <w:color w:val="252525"/>
          <w:sz w:val="28"/>
          <w:szCs w:val="28"/>
        </w:rPr>
        <w:t>Как воспользоваться сертификатом?</w:t>
      </w:r>
    </w:p>
    <w:p w:rsidR="001028EA" w:rsidRPr="001028EA" w:rsidRDefault="001028EA" w:rsidP="00D97CA4">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На Портале персонифицированного дополнительного образования Свердловской области </w:t>
      </w:r>
      <w:hyperlink r:id="rId5" w:history="1">
        <w:r w:rsidRPr="001028EA">
          <w:rPr>
            <w:rStyle w:val="a4"/>
            <w:color w:val="000000"/>
            <w:sz w:val="28"/>
            <w:szCs w:val="28"/>
          </w:rPr>
          <w:t>http://66.pfdo.ru</w:t>
        </w:r>
      </w:hyperlink>
      <w:r w:rsidRPr="001028EA">
        <w:rPr>
          <w:color w:val="252525"/>
          <w:sz w:val="28"/>
          <w:szCs w:val="28"/>
        </w:rPr>
        <w:t xml:space="preserve"> можно будет увидеть перечень образовательных программ, на которые открыт набор на обучение. Родитель или ребенок старше 14 лет через свой личный кабинет на Портале может </w:t>
      </w:r>
      <w:r w:rsidRPr="001028EA">
        <w:rPr>
          <w:color w:val="252525"/>
          <w:sz w:val="28"/>
          <w:szCs w:val="28"/>
        </w:rPr>
        <w:lastRenderedPageBreak/>
        <w:t>выбрать из представленных программ то, что интересует, и подать заявку на зачисление. Так сертификат будет работать с целью учёта детей, вовлечённых в дополнительное образование, и с целью оценки популярности образовательных программ. Это позволит расходовать бюджетные средства более эффективно, отсеять то, что не востребовано.</w:t>
      </w:r>
    </w:p>
    <w:p w:rsidR="00D97CA4" w:rsidRDefault="00D97CA4" w:rsidP="001028EA">
      <w:pPr>
        <w:pStyle w:val="a3"/>
        <w:shd w:val="clear" w:color="auto" w:fill="F5FBFE"/>
        <w:spacing w:before="0" w:beforeAutospacing="0" w:after="0" w:afterAutospacing="0" w:line="315" w:lineRule="atLeast"/>
        <w:jc w:val="both"/>
        <w:rPr>
          <w:rStyle w:val="a5"/>
          <w:color w:val="252525"/>
          <w:sz w:val="28"/>
          <w:szCs w:val="28"/>
        </w:rPr>
      </w:pPr>
    </w:p>
    <w:p w:rsidR="00D97CA4" w:rsidRDefault="001028EA" w:rsidP="00D97CA4">
      <w:pPr>
        <w:pStyle w:val="a3"/>
        <w:shd w:val="clear" w:color="auto" w:fill="F5FBFE"/>
        <w:spacing w:before="0" w:beforeAutospacing="0" w:after="0" w:afterAutospacing="0" w:line="315" w:lineRule="atLeast"/>
        <w:jc w:val="center"/>
        <w:rPr>
          <w:rStyle w:val="a5"/>
          <w:color w:val="252525"/>
          <w:sz w:val="28"/>
          <w:szCs w:val="28"/>
        </w:rPr>
      </w:pPr>
      <w:r w:rsidRPr="001028EA">
        <w:rPr>
          <w:rStyle w:val="a5"/>
          <w:color w:val="252525"/>
          <w:sz w:val="28"/>
          <w:szCs w:val="28"/>
        </w:rPr>
        <w:t>К</w:t>
      </w:r>
      <w:r w:rsidR="00D97CA4">
        <w:rPr>
          <w:rStyle w:val="a5"/>
          <w:color w:val="252525"/>
          <w:sz w:val="28"/>
          <w:szCs w:val="28"/>
        </w:rPr>
        <w:t xml:space="preserve">ак воспользоваться сертификатом </w:t>
      </w:r>
    </w:p>
    <w:p w:rsidR="001028EA" w:rsidRPr="001028EA" w:rsidRDefault="001028EA" w:rsidP="00D97CA4">
      <w:pPr>
        <w:pStyle w:val="a3"/>
        <w:shd w:val="clear" w:color="auto" w:fill="F5FBFE"/>
        <w:spacing w:before="0" w:beforeAutospacing="0" w:after="0" w:afterAutospacing="0" w:line="315" w:lineRule="atLeast"/>
        <w:jc w:val="center"/>
        <w:rPr>
          <w:color w:val="252525"/>
          <w:sz w:val="28"/>
          <w:szCs w:val="28"/>
        </w:rPr>
      </w:pPr>
      <w:r w:rsidRPr="001028EA">
        <w:rPr>
          <w:rStyle w:val="a5"/>
          <w:color w:val="252525"/>
          <w:sz w:val="28"/>
          <w:szCs w:val="28"/>
        </w:rPr>
        <w:t>для оплаты образования ребёнка?</w:t>
      </w:r>
    </w:p>
    <w:p w:rsidR="00162170" w:rsidRDefault="001028EA" w:rsidP="00D97CA4">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Часть сертификатов дополнительного образования будет подкреплена денежными средствами. Этот второй вид сертификата вводится в 2019 году в тестовом режиме. Номинал сертификатов и их количество будет определено исходя из возможностей бюджета</w:t>
      </w:r>
      <w:r w:rsidR="00162170">
        <w:rPr>
          <w:color w:val="252525"/>
          <w:sz w:val="28"/>
          <w:szCs w:val="28"/>
        </w:rPr>
        <w:t xml:space="preserve"> муниципального образования город каменск-Уральский.</w:t>
      </w: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Н</w:t>
      </w:r>
      <w:r w:rsidR="00162170">
        <w:rPr>
          <w:color w:val="252525"/>
          <w:sz w:val="28"/>
          <w:szCs w:val="28"/>
        </w:rPr>
        <w:t xml:space="preserve">а Портале персонифицированного </w:t>
      </w:r>
      <w:r w:rsidRPr="001028EA">
        <w:rPr>
          <w:color w:val="252525"/>
          <w:sz w:val="28"/>
          <w:szCs w:val="28"/>
        </w:rPr>
        <w:t>дополнительного образования Свердловской области</w:t>
      </w:r>
      <w:r w:rsidR="00162170">
        <w:rPr>
          <w:color w:val="252525"/>
          <w:sz w:val="28"/>
          <w:szCs w:val="28"/>
        </w:rPr>
        <w:t xml:space="preserve"> </w:t>
      </w:r>
      <w:hyperlink r:id="rId6" w:history="1">
        <w:r w:rsidRPr="001028EA">
          <w:rPr>
            <w:rStyle w:val="a4"/>
            <w:color w:val="000000"/>
            <w:sz w:val="28"/>
            <w:szCs w:val="28"/>
          </w:rPr>
          <w:t>http://66.pfdo.ru</w:t>
        </w:r>
      </w:hyperlink>
      <w:r w:rsidRPr="001028EA">
        <w:rPr>
          <w:color w:val="252525"/>
          <w:sz w:val="28"/>
          <w:szCs w:val="28"/>
        </w:rPr>
        <w:t> можно будет увидеть перечень определённых, сертифицированных программ, при обучении по которым деньги ежемесячно будут списываться с сертификата ребёнка. Деньги сертификата нельзя «обналичить», накопить или передать другому ребенку.</w:t>
      </w:r>
    </w:p>
    <w:p w:rsid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 xml:space="preserve">Если у вас есть вопросы по внедрению модели персонифицированного дополнительного образования, их можно задать специалисту </w:t>
      </w:r>
      <w:r w:rsidR="00162170">
        <w:rPr>
          <w:color w:val="252525"/>
          <w:sz w:val="28"/>
          <w:szCs w:val="28"/>
        </w:rPr>
        <w:t>У</w:t>
      </w:r>
      <w:r w:rsidRPr="001028EA">
        <w:rPr>
          <w:color w:val="252525"/>
          <w:sz w:val="28"/>
          <w:szCs w:val="28"/>
        </w:rPr>
        <w:t xml:space="preserve">правления образования (3439) </w:t>
      </w:r>
      <w:r w:rsidR="00162170">
        <w:rPr>
          <w:color w:val="252525"/>
          <w:sz w:val="28"/>
          <w:szCs w:val="28"/>
        </w:rPr>
        <w:t>396-220</w:t>
      </w:r>
      <w:r w:rsidRPr="001028EA">
        <w:rPr>
          <w:color w:val="252525"/>
          <w:sz w:val="28"/>
          <w:szCs w:val="28"/>
        </w:rPr>
        <w:t xml:space="preserve"> или по электронной почте </w:t>
      </w:r>
      <w:hyperlink r:id="rId7" w:history="1">
        <w:r w:rsidR="00162170" w:rsidRPr="006F5359">
          <w:rPr>
            <w:rStyle w:val="a4"/>
            <w:sz w:val="28"/>
            <w:szCs w:val="28"/>
            <w:lang w:val="en-US"/>
          </w:rPr>
          <w:t>mouo</w:t>
        </w:r>
        <w:r w:rsidR="00162170" w:rsidRPr="006F5359">
          <w:rPr>
            <w:rStyle w:val="a4"/>
            <w:sz w:val="28"/>
            <w:szCs w:val="28"/>
          </w:rPr>
          <w:t>_</w:t>
        </w:r>
        <w:r w:rsidR="00162170" w:rsidRPr="006F5359">
          <w:rPr>
            <w:rStyle w:val="a4"/>
            <w:sz w:val="28"/>
            <w:szCs w:val="28"/>
            <w:lang w:val="en-US"/>
          </w:rPr>
          <w:t>ku</w:t>
        </w:r>
        <w:r w:rsidR="00162170" w:rsidRPr="006F5359">
          <w:rPr>
            <w:rStyle w:val="a4"/>
            <w:sz w:val="28"/>
            <w:szCs w:val="28"/>
          </w:rPr>
          <w:t>@</w:t>
        </w:r>
        <w:r w:rsidR="00162170" w:rsidRPr="006F5359">
          <w:rPr>
            <w:rStyle w:val="a4"/>
            <w:sz w:val="28"/>
            <w:szCs w:val="28"/>
            <w:lang w:val="en-US"/>
          </w:rPr>
          <w:t>mail</w:t>
        </w:r>
        <w:r w:rsidR="00162170" w:rsidRPr="006F5359">
          <w:rPr>
            <w:rStyle w:val="a4"/>
            <w:sz w:val="28"/>
            <w:szCs w:val="28"/>
          </w:rPr>
          <w:t>.</w:t>
        </w:r>
        <w:r w:rsidR="00162170" w:rsidRPr="006F5359">
          <w:rPr>
            <w:rStyle w:val="a4"/>
            <w:sz w:val="28"/>
            <w:szCs w:val="28"/>
            <w:lang w:val="en-US"/>
          </w:rPr>
          <w:t>ru</w:t>
        </w:r>
      </w:hyperlink>
      <w:r w:rsidRPr="001028EA">
        <w:rPr>
          <w:color w:val="252525"/>
          <w:sz w:val="28"/>
          <w:szCs w:val="28"/>
        </w:rPr>
        <w:t>, а также позвонив на «Горячую линию» Регионального модельного центра (структурное подразделение Дворца молодёжи г. Екатеринбурга) по телефону (343) 286-97-28.</w:t>
      </w:r>
    </w:p>
    <w:p w:rsidR="00D97CA4" w:rsidRDefault="00D97CA4" w:rsidP="00162170">
      <w:pPr>
        <w:pStyle w:val="a3"/>
        <w:shd w:val="clear" w:color="auto" w:fill="F5FBFE"/>
        <w:spacing w:before="0" w:beforeAutospacing="0" w:after="0" w:afterAutospacing="0" w:line="315" w:lineRule="atLeast"/>
        <w:ind w:firstLine="708"/>
        <w:jc w:val="both"/>
        <w:rPr>
          <w:b/>
          <w:color w:val="252525"/>
          <w:sz w:val="28"/>
          <w:szCs w:val="28"/>
        </w:rPr>
      </w:pPr>
    </w:p>
    <w:p w:rsidR="00162170" w:rsidRPr="00162170" w:rsidRDefault="00162170" w:rsidP="00162170">
      <w:pPr>
        <w:pStyle w:val="a3"/>
        <w:shd w:val="clear" w:color="auto" w:fill="F5FBFE"/>
        <w:spacing w:before="0" w:beforeAutospacing="0" w:after="0" w:afterAutospacing="0" w:line="315" w:lineRule="atLeast"/>
        <w:ind w:firstLine="708"/>
        <w:jc w:val="both"/>
        <w:rPr>
          <w:b/>
          <w:color w:val="252525"/>
          <w:sz w:val="28"/>
          <w:szCs w:val="28"/>
        </w:rPr>
      </w:pPr>
      <w:r w:rsidRPr="00162170">
        <w:rPr>
          <w:b/>
          <w:color w:val="252525"/>
          <w:sz w:val="28"/>
          <w:szCs w:val="28"/>
        </w:rPr>
        <w:t>Информация о системе персонифицированного дополнительного образования детей</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25% детей, проживающих на территории </w:t>
      </w:r>
      <w:r w:rsidR="00162170">
        <w:rPr>
          <w:color w:val="252525"/>
          <w:sz w:val="28"/>
          <w:szCs w:val="28"/>
        </w:rPr>
        <w:t>муниципального образования город Каменск-Уральский</w:t>
      </w:r>
      <w:r w:rsidRPr="001028EA">
        <w:rPr>
          <w:color w:val="252525"/>
          <w:sz w:val="28"/>
          <w:szCs w:val="28"/>
        </w:rPr>
        <w:t>, будут охвачены новой системой финансирования дополнительного образования.</w:t>
      </w: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w:t>
      </w:r>
      <w:r w:rsidR="00162170">
        <w:rPr>
          <w:color w:val="252525"/>
          <w:sz w:val="28"/>
          <w:szCs w:val="28"/>
        </w:rPr>
        <w:t>де всего заинтересован ребенок.</w:t>
      </w:r>
      <w:r w:rsidRPr="001028EA">
        <w:rPr>
          <w:color w:val="252525"/>
          <w:sz w:val="28"/>
          <w:szCs w:val="28"/>
        </w:rPr>
        <w:t xml:space="preserve"> Фактически за именным сертификатом будут закреплены бюджетные средства для оплаты кружков и секций дополнительного образования, </w:t>
      </w:r>
      <w:r w:rsidRPr="001028EA">
        <w:rPr>
          <w:color w:val="252525"/>
          <w:sz w:val="28"/>
          <w:szCs w:val="28"/>
        </w:rPr>
        <w:lastRenderedPageBreak/>
        <w:t>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r w:rsidRPr="001028EA">
        <w:rPr>
          <w:color w:val="252525"/>
          <w:sz w:val="28"/>
          <w:szCs w:val="28"/>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r w:rsidRPr="001028EA">
        <w:rPr>
          <w:color w:val="252525"/>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r w:rsidRPr="001028EA">
        <w:rPr>
          <w:color w:val="252525"/>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r w:rsidRPr="001028EA">
        <w:rPr>
          <w:color w:val="252525"/>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1028EA" w:rsidRPr="001028EA" w:rsidRDefault="001028EA" w:rsidP="001028EA">
      <w:pPr>
        <w:pStyle w:val="a3"/>
        <w:shd w:val="clear" w:color="auto" w:fill="F5FBFE"/>
        <w:spacing w:before="0" w:beforeAutospacing="0" w:after="0" w:afterAutospacing="0" w:line="315" w:lineRule="atLeast"/>
        <w:jc w:val="both"/>
        <w:rPr>
          <w:color w:val="252525"/>
          <w:sz w:val="28"/>
          <w:szCs w:val="28"/>
        </w:rPr>
      </w:pPr>
      <w:r w:rsidRPr="001028EA">
        <w:rPr>
          <w:color w:val="252525"/>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1028EA" w:rsidRPr="001028EA" w:rsidRDefault="001028EA" w:rsidP="00162170">
      <w:pPr>
        <w:pStyle w:val="a3"/>
        <w:shd w:val="clear" w:color="auto" w:fill="F5FBFE"/>
        <w:spacing w:before="0" w:beforeAutospacing="0" w:after="0" w:afterAutospacing="0" w:line="315" w:lineRule="atLeast"/>
        <w:ind w:firstLine="708"/>
        <w:jc w:val="both"/>
        <w:rPr>
          <w:color w:val="252525"/>
          <w:sz w:val="28"/>
          <w:szCs w:val="28"/>
        </w:rPr>
      </w:pPr>
      <w:r w:rsidRPr="001028EA">
        <w:rPr>
          <w:color w:val="252525"/>
          <w:sz w:val="28"/>
          <w:szCs w:val="28"/>
        </w:rPr>
        <w:t xml:space="preserve">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w:t>
      </w:r>
      <w:r w:rsidRPr="001028EA">
        <w:rPr>
          <w:color w:val="252525"/>
          <w:sz w:val="28"/>
          <w:szCs w:val="28"/>
        </w:rPr>
        <w:lastRenderedPageBreak/>
        <w:t>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1028EA" w:rsidRPr="001028EA" w:rsidRDefault="001028EA" w:rsidP="00162170">
      <w:pPr>
        <w:pStyle w:val="a3"/>
        <w:shd w:val="clear" w:color="auto" w:fill="F5FBFE"/>
        <w:spacing w:before="0" w:beforeAutospacing="0" w:after="0" w:afterAutospacing="0" w:line="315" w:lineRule="atLeast"/>
        <w:ind w:firstLine="567"/>
        <w:jc w:val="both"/>
        <w:rPr>
          <w:color w:val="252525"/>
          <w:sz w:val="28"/>
          <w:szCs w:val="28"/>
        </w:rPr>
      </w:pPr>
      <w:r w:rsidRPr="001028EA">
        <w:rPr>
          <w:color w:val="252525"/>
          <w:sz w:val="28"/>
          <w:szCs w:val="28"/>
        </w:rPr>
        <w:t>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8" w:history="1">
        <w:r w:rsidRPr="001028EA">
          <w:rPr>
            <w:rStyle w:val="a4"/>
            <w:color w:val="000000"/>
            <w:sz w:val="28"/>
            <w:szCs w:val="28"/>
          </w:rPr>
          <w:t>http://66.pfdo.ru/</w:t>
        </w:r>
      </w:hyperlink>
      <w:r w:rsidRPr="001028EA">
        <w:rPr>
          <w:color w:val="252525"/>
          <w:sz w:val="28"/>
          <w:szCs w:val="28"/>
        </w:rPr>
        <w:t> ,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sectPr w:rsidR="001028EA" w:rsidRPr="001028EA" w:rsidSect="009A5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CBF"/>
    <w:rsid w:val="001028EA"/>
    <w:rsid w:val="00162170"/>
    <w:rsid w:val="004F5994"/>
    <w:rsid w:val="0079118A"/>
    <w:rsid w:val="008D1CBF"/>
    <w:rsid w:val="009A5496"/>
    <w:rsid w:val="00D97CA4"/>
    <w:rsid w:val="00F7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96"/>
  </w:style>
  <w:style w:type="paragraph" w:styleId="2">
    <w:name w:val="heading 2"/>
    <w:basedOn w:val="a"/>
    <w:link w:val="20"/>
    <w:uiPriority w:val="9"/>
    <w:qFormat/>
    <w:rsid w:val="001028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28EA"/>
    <w:rPr>
      <w:color w:val="0000FF"/>
      <w:u w:val="single"/>
    </w:rPr>
  </w:style>
  <w:style w:type="character" w:customStyle="1" w:styleId="20">
    <w:name w:val="Заголовок 2 Знак"/>
    <w:basedOn w:val="a0"/>
    <w:link w:val="2"/>
    <w:uiPriority w:val="9"/>
    <w:rsid w:val="001028EA"/>
    <w:rPr>
      <w:rFonts w:ascii="Times New Roman" w:eastAsia="Times New Roman" w:hAnsi="Times New Roman" w:cs="Times New Roman"/>
      <w:b/>
      <w:bCs/>
      <w:sz w:val="36"/>
      <w:szCs w:val="36"/>
      <w:lang w:eastAsia="ru-RU"/>
    </w:rPr>
  </w:style>
  <w:style w:type="character" w:styleId="a5">
    <w:name w:val="Strong"/>
    <w:basedOn w:val="a0"/>
    <w:uiPriority w:val="22"/>
    <w:qFormat/>
    <w:rsid w:val="001028EA"/>
    <w:rPr>
      <w:b/>
      <w:bCs/>
    </w:rPr>
  </w:style>
  <w:style w:type="paragraph" w:customStyle="1" w:styleId="objectviews">
    <w:name w:val="object_views"/>
    <w:basedOn w:val="a"/>
    <w:rsid w:val="00102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date">
    <w:name w:val="object_date"/>
    <w:basedOn w:val="a"/>
    <w:rsid w:val="00102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16217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2785223">
      <w:bodyDiv w:val="1"/>
      <w:marLeft w:val="0"/>
      <w:marRight w:val="0"/>
      <w:marTop w:val="0"/>
      <w:marBottom w:val="0"/>
      <w:divBdr>
        <w:top w:val="none" w:sz="0" w:space="0" w:color="auto"/>
        <w:left w:val="none" w:sz="0" w:space="0" w:color="auto"/>
        <w:bottom w:val="none" w:sz="0" w:space="0" w:color="auto"/>
        <w:right w:val="none" w:sz="0" w:space="0" w:color="auto"/>
      </w:divBdr>
      <w:divsChild>
        <w:div w:id="803081349">
          <w:marLeft w:val="0"/>
          <w:marRight w:val="0"/>
          <w:marTop w:val="0"/>
          <w:marBottom w:val="0"/>
          <w:divBdr>
            <w:top w:val="none" w:sz="0" w:space="0" w:color="auto"/>
            <w:left w:val="none" w:sz="0" w:space="0" w:color="auto"/>
            <w:bottom w:val="none" w:sz="0" w:space="0" w:color="auto"/>
            <w:right w:val="none" w:sz="0" w:space="0" w:color="auto"/>
          </w:divBdr>
        </w:div>
        <w:div w:id="1491142655">
          <w:marLeft w:val="0"/>
          <w:marRight w:val="0"/>
          <w:marTop w:val="0"/>
          <w:marBottom w:val="0"/>
          <w:divBdr>
            <w:top w:val="none" w:sz="0" w:space="0" w:color="auto"/>
            <w:left w:val="none" w:sz="0" w:space="0" w:color="auto"/>
            <w:bottom w:val="none" w:sz="0" w:space="0" w:color="auto"/>
            <w:right w:val="none" w:sz="0" w:space="0" w:color="auto"/>
          </w:divBdr>
        </w:div>
        <w:div w:id="1388382302">
          <w:marLeft w:val="0"/>
          <w:marRight w:val="0"/>
          <w:marTop w:val="0"/>
          <w:marBottom w:val="0"/>
          <w:divBdr>
            <w:top w:val="none" w:sz="0" w:space="0" w:color="auto"/>
            <w:left w:val="none" w:sz="0" w:space="0" w:color="auto"/>
            <w:bottom w:val="none" w:sz="0" w:space="0" w:color="auto"/>
            <w:right w:val="none" w:sz="0" w:space="0" w:color="auto"/>
          </w:divBdr>
        </w:div>
        <w:div w:id="397245550">
          <w:marLeft w:val="0"/>
          <w:marRight w:val="0"/>
          <w:marTop w:val="0"/>
          <w:marBottom w:val="0"/>
          <w:divBdr>
            <w:top w:val="none" w:sz="0" w:space="0" w:color="auto"/>
            <w:left w:val="none" w:sz="0" w:space="0" w:color="auto"/>
            <w:bottom w:val="none" w:sz="0" w:space="0" w:color="auto"/>
            <w:right w:val="none" w:sz="0" w:space="0" w:color="auto"/>
          </w:divBdr>
        </w:div>
      </w:divsChild>
    </w:div>
    <w:div w:id="11160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webSettings" Target="webSettings.xml"/><Relationship Id="rId7" Type="http://schemas.openxmlformats.org/officeDocument/2006/relationships/hyperlink" Target="mailto:mouo_ku@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66.pfdo.ru/" TargetMode="External"/><Relationship Id="rId5" Type="http://schemas.openxmlformats.org/officeDocument/2006/relationships/hyperlink" Target="http://66.pfdo.ru/" TargetMode="External"/><Relationship Id="rId10" Type="http://schemas.openxmlformats.org/officeDocument/2006/relationships/theme" Target="theme/theme1.xml"/><Relationship Id="rId4" Type="http://schemas.openxmlformats.org/officeDocument/2006/relationships/hyperlink" Target="http://66.pfd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2019-10-03T03:19:00Z</dcterms:created>
  <dcterms:modified xsi:type="dcterms:W3CDTF">2019-10-03T03:19:00Z</dcterms:modified>
</cp:coreProperties>
</file>