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9E" w:rsidRDefault="0044309E" w:rsidP="0044309E">
      <w:pPr>
        <w:spacing w:before="100" w:beforeAutospacing="1" w:after="100" w:afterAutospacing="1" w:line="240" w:lineRule="auto"/>
        <w:jc w:val="center"/>
        <w:rPr>
          <w:noProof/>
          <w:sz w:val="48"/>
          <w:szCs w:val="48"/>
          <w:lang w:eastAsia="ru-RU"/>
        </w:rPr>
      </w:pPr>
      <w:r w:rsidRPr="0044309E">
        <w:rPr>
          <w:noProof/>
          <w:sz w:val="48"/>
          <w:szCs w:val="48"/>
          <w:lang w:eastAsia="ru-RU"/>
        </w:rPr>
        <w:t>4 февраля – Всемирный день борьбы против рака</w:t>
      </w:r>
    </w:p>
    <w:p w:rsidR="0044309E" w:rsidRDefault="0044309E" w:rsidP="0044309E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251710" cy="1584960"/>
            <wp:effectExtent l="19050" t="0" r="0" b="0"/>
            <wp:wrapTight wrapText="bothSides">
              <wp:wrapPolygon edited="0">
                <wp:start x="-183" y="0"/>
                <wp:lineTo x="-183" y="21288"/>
                <wp:lineTo x="21563" y="21288"/>
                <wp:lineTo x="21563" y="0"/>
                <wp:lineTo x="-183" y="0"/>
              </wp:wrapPolygon>
            </wp:wrapTight>
            <wp:docPr id="2" name="Рисунок 4" descr="День борьбы с рако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борьбы с раком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eastAsia="ru-RU"/>
        </w:rPr>
        <w:tab/>
      </w:r>
      <w:r w:rsidR="004B50D8" w:rsidRPr="004B50D8">
        <w:rPr>
          <w:rFonts w:eastAsia="Times New Roman"/>
          <w:sz w:val="24"/>
          <w:szCs w:val="24"/>
          <w:lang w:eastAsia="ru-RU"/>
        </w:rPr>
        <w:t xml:space="preserve">Ежегодно, начиная с 2005 года, в мире отмечается Всемирный День борьбы против рака под эгидой Международного Союза против рака (UICC). </w:t>
      </w:r>
    </w:p>
    <w:p w:rsidR="004B50D8" w:rsidRPr="004B50D8" w:rsidRDefault="0044309E" w:rsidP="0044309E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4B50D8" w:rsidRPr="004B50D8">
        <w:rPr>
          <w:rFonts w:eastAsia="Times New Roman"/>
          <w:sz w:val="24"/>
          <w:szCs w:val="24"/>
          <w:lang w:eastAsia="ru-RU"/>
        </w:rPr>
        <w:t>Цель проведения этого Дня — акцентирование внимания общественности на этой глобальной проблеме, повышение осведомлённости населения о раке как одном из самых страшных заболеваний современной цивилизации, привлечение внимания к предотвращению, раннему выявлению и лечению этого заболевания, напоминание о том, насколько опасны и распространены сейчас онкологические заболевания. Ведь рак является одной из ведущих причин смерти во всем мире. В Европейском регионе ВОЗ смертность от рака стоит на втором месте после смертности от болезней системы кровообращения.</w:t>
      </w:r>
    </w:p>
    <w:p w:rsidR="004B50D8" w:rsidRPr="004B50D8" w:rsidRDefault="0044309E" w:rsidP="00CA720B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4B50D8" w:rsidRPr="004B50D8">
        <w:rPr>
          <w:rFonts w:eastAsia="Times New Roman"/>
          <w:sz w:val="24"/>
          <w:szCs w:val="24"/>
          <w:lang w:eastAsia="ru-RU"/>
        </w:rPr>
        <w:t xml:space="preserve">Рак — это общее обозначение более чем 100 болезней, которые могут поражать любую часть организма. Рак развивается из одной единственной клетки. Превращение нормальной клетки в </w:t>
      </w:r>
      <w:proofErr w:type="gramStart"/>
      <w:r w:rsidR="004B50D8" w:rsidRPr="004B50D8">
        <w:rPr>
          <w:rFonts w:eastAsia="Times New Roman"/>
          <w:sz w:val="24"/>
          <w:szCs w:val="24"/>
          <w:lang w:eastAsia="ru-RU"/>
        </w:rPr>
        <w:t>опухолевую</w:t>
      </w:r>
      <w:proofErr w:type="gramEnd"/>
      <w:r w:rsidR="004B50D8" w:rsidRPr="004B50D8">
        <w:rPr>
          <w:rFonts w:eastAsia="Times New Roman"/>
          <w:sz w:val="24"/>
          <w:szCs w:val="24"/>
          <w:lang w:eastAsia="ru-RU"/>
        </w:rPr>
        <w:t xml:space="preserve"> происходит в ходе многоэтапного процесса, обычно представляющего развитие </w:t>
      </w:r>
      <w:proofErr w:type="spellStart"/>
      <w:r w:rsidR="004B50D8" w:rsidRPr="004B50D8">
        <w:rPr>
          <w:rFonts w:eastAsia="Times New Roman"/>
          <w:sz w:val="24"/>
          <w:szCs w:val="24"/>
          <w:lang w:eastAsia="ru-RU"/>
        </w:rPr>
        <w:t>предракового</w:t>
      </w:r>
      <w:proofErr w:type="spellEnd"/>
      <w:r w:rsidR="004B50D8" w:rsidRPr="004B50D8">
        <w:rPr>
          <w:rFonts w:eastAsia="Times New Roman"/>
          <w:sz w:val="24"/>
          <w:szCs w:val="24"/>
          <w:lang w:eastAsia="ru-RU"/>
        </w:rPr>
        <w:t xml:space="preserve"> состояния в злокачественные опухоли. Эти изменения происходят в результате взаимодействия между генетическими факторами человека, неблагоприятными факторами внешней среды и поведенческими факторами риска. </w:t>
      </w:r>
    </w:p>
    <w:p w:rsidR="004B50D8" w:rsidRPr="004B50D8" w:rsidRDefault="00CA720B" w:rsidP="00DF526F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4B50D8" w:rsidRPr="004B50D8">
        <w:rPr>
          <w:rFonts w:eastAsia="Times New Roman"/>
          <w:sz w:val="24"/>
          <w:szCs w:val="24"/>
          <w:lang w:eastAsia="ru-RU"/>
        </w:rPr>
        <w:t xml:space="preserve">Онкологическое заболевание — это всегда трагедия. Но специалисты обращают внимание на то, что в наше время хорошо известны причины возникновения раковых заболеваний, и это дает возможность предотвратить до 40% случаев заболевания раком, в том числе с помощью таких </w:t>
      </w:r>
      <w:r w:rsidR="004B50D8" w:rsidRPr="004B50D8">
        <w:rPr>
          <w:rFonts w:eastAsia="Times New Roman"/>
          <w:sz w:val="24"/>
          <w:szCs w:val="24"/>
          <w:u w:val="single"/>
          <w:lang w:eastAsia="ru-RU"/>
        </w:rPr>
        <w:t>норм здорового поведения</w:t>
      </w:r>
      <w:r w:rsidR="004B50D8" w:rsidRPr="004B50D8">
        <w:rPr>
          <w:rFonts w:eastAsia="Times New Roman"/>
          <w:sz w:val="24"/>
          <w:szCs w:val="24"/>
          <w:lang w:eastAsia="ru-RU"/>
        </w:rPr>
        <w:t>, как:</w:t>
      </w:r>
    </w:p>
    <w:p w:rsidR="004B50D8" w:rsidRPr="004B50D8" w:rsidRDefault="004B50D8" w:rsidP="00DF526F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Воздержание от курения табака.</w:t>
      </w:r>
    </w:p>
    <w:p w:rsidR="004B50D8" w:rsidRDefault="004B50D8" w:rsidP="00DF52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Физическая активность.</w:t>
      </w:r>
    </w:p>
    <w:p w:rsidR="002320BB" w:rsidRDefault="004B50D8" w:rsidP="00DF52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320BB">
        <w:rPr>
          <w:rFonts w:eastAsia="Times New Roman"/>
          <w:sz w:val="24"/>
          <w:szCs w:val="24"/>
          <w:lang w:eastAsia="ru-RU"/>
        </w:rPr>
        <w:t>Сбалансиров</w:t>
      </w:r>
      <w:r w:rsidR="002320BB" w:rsidRPr="002320BB">
        <w:rPr>
          <w:rFonts w:eastAsia="Times New Roman"/>
          <w:sz w:val="24"/>
          <w:szCs w:val="24"/>
          <w:lang w:eastAsia="ru-RU"/>
        </w:rPr>
        <w:t>анное потребление здоровой пищи.</w:t>
      </w:r>
      <w:r w:rsidRPr="002320BB">
        <w:rPr>
          <w:rFonts w:eastAsia="Times New Roman"/>
          <w:sz w:val="24"/>
          <w:szCs w:val="24"/>
          <w:lang w:eastAsia="ru-RU"/>
        </w:rPr>
        <w:t xml:space="preserve"> </w:t>
      </w:r>
    </w:p>
    <w:p w:rsidR="004B50D8" w:rsidRPr="002320BB" w:rsidRDefault="004B50D8" w:rsidP="00DF52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320BB">
        <w:rPr>
          <w:rFonts w:eastAsia="Times New Roman"/>
          <w:sz w:val="24"/>
          <w:szCs w:val="24"/>
          <w:lang w:eastAsia="ru-RU"/>
        </w:rPr>
        <w:t>Предупреждение ожирения.</w:t>
      </w:r>
    </w:p>
    <w:p w:rsidR="004B50D8" w:rsidRPr="004B50D8" w:rsidRDefault="004B50D8" w:rsidP="004B50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Воздержание от длительного пребывания на солнце и в соляриях.</w:t>
      </w:r>
    </w:p>
    <w:p w:rsidR="004B50D8" w:rsidRPr="004B50D8" w:rsidRDefault="004B50D8" w:rsidP="004B50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Защита против некоторых вирусов, вызывающих рак.</w:t>
      </w:r>
    </w:p>
    <w:p w:rsidR="00DB44F7" w:rsidRDefault="00DB44F7" w:rsidP="00DB44F7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4B50D8" w:rsidRPr="004B50D8">
        <w:rPr>
          <w:rFonts w:eastAsia="Times New Roman"/>
          <w:sz w:val="24"/>
          <w:szCs w:val="24"/>
          <w:lang w:eastAsia="ru-RU"/>
        </w:rPr>
        <w:t xml:space="preserve">В настоящее время в рамках программы государственных гарантий оказания гражданам бесплатной медицинской помощи во всей Российской Федерации проводится диспансеризация определенных групп взрослого населения, основной </w:t>
      </w:r>
      <w:proofErr w:type="gramStart"/>
      <w:r w:rsidR="004B50D8" w:rsidRPr="004B50D8">
        <w:rPr>
          <w:rFonts w:eastAsia="Times New Roman"/>
          <w:sz w:val="24"/>
          <w:szCs w:val="24"/>
          <w:lang w:eastAsia="ru-RU"/>
        </w:rPr>
        <w:t>целью</w:t>
      </w:r>
      <w:proofErr w:type="gramEnd"/>
      <w:r w:rsidR="004B50D8" w:rsidRPr="004B50D8">
        <w:rPr>
          <w:rFonts w:eastAsia="Times New Roman"/>
          <w:sz w:val="24"/>
          <w:szCs w:val="24"/>
          <w:lang w:eastAsia="ru-RU"/>
        </w:rPr>
        <w:t xml:space="preserve"> которой является осуществление комплекса мероприятий, направленных на формирование, сохранение и укрепление здоровья населения, предупреждение развития и снижение заболеваний, предотвращение преждевременной смертности в трудоспособном возрасте, увеличение активного долголетия. Одной из главных целей диспансеризации является профилактика и раннее выявление онкологических заболеваний.</w:t>
      </w:r>
    </w:p>
    <w:p w:rsidR="00F36350" w:rsidRPr="00F36350" w:rsidRDefault="00F36350" w:rsidP="00F3635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36350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635</wp:posOffset>
            </wp:positionV>
            <wp:extent cx="2839720" cy="2453640"/>
            <wp:effectExtent l="19050" t="0" r="0" b="0"/>
            <wp:wrapTight wrapText="bothSides">
              <wp:wrapPolygon edited="0">
                <wp:start x="-145" y="0"/>
                <wp:lineTo x="-145" y="21466"/>
                <wp:lineTo x="21590" y="21466"/>
                <wp:lineTo x="21590" y="0"/>
                <wp:lineTo x="-145" y="0"/>
              </wp:wrapPolygon>
            </wp:wrapTight>
            <wp:docPr id="5" name="Рисунок 6" descr="http://gkb13.ru/wp-content/uploads/2016/02/canxer-ill_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kb13.ru/wp-content/uploads/2016/02/canxer-ill_say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eastAsia="ru-RU"/>
        </w:rPr>
        <w:tab/>
      </w:r>
      <w:r w:rsidR="00DB44F7" w:rsidRPr="004B50D8">
        <w:rPr>
          <w:rFonts w:eastAsia="Times New Roman"/>
          <w:sz w:val="24"/>
          <w:szCs w:val="24"/>
          <w:lang w:eastAsia="ru-RU"/>
        </w:rPr>
        <w:t xml:space="preserve">Традиционно значком противостояния в обществе по борьбе с раком является ленточка. Но </w:t>
      </w:r>
      <w:r>
        <w:rPr>
          <w:rFonts w:eastAsia="Times New Roman"/>
          <w:sz w:val="24"/>
          <w:szCs w:val="24"/>
          <w:lang w:eastAsia="ru-RU"/>
        </w:rPr>
        <w:t>м</w:t>
      </w:r>
      <w:r w:rsidR="00DB44F7" w:rsidRPr="004B50D8">
        <w:rPr>
          <w:rFonts w:eastAsia="Times New Roman"/>
          <w:sz w:val="24"/>
          <w:szCs w:val="24"/>
          <w:lang w:eastAsia="ru-RU"/>
        </w:rPr>
        <w:t>ало кто знает, что серая ленточка символизирует борьбу человека с раком мозга, а зеленая – почек.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B44F7" w:rsidRPr="004B50D8">
        <w:rPr>
          <w:rFonts w:eastAsia="Times New Roman"/>
          <w:sz w:val="24"/>
          <w:szCs w:val="24"/>
          <w:lang w:eastAsia="ru-RU"/>
        </w:rPr>
        <w:t xml:space="preserve">Существует множество символических ленточек, каждая из которых несет в себе скрытый смысл. Так, к примеру, золотая лента выражает борьбу с раком у детей, желтая – против заражения костной ткани, сине – зеленая – яичников, </w:t>
      </w:r>
      <w:proofErr w:type="spellStart"/>
      <w:r w:rsidR="00DB44F7" w:rsidRPr="004B50D8">
        <w:rPr>
          <w:rFonts w:eastAsia="Times New Roman"/>
          <w:sz w:val="24"/>
          <w:szCs w:val="24"/>
          <w:lang w:eastAsia="ru-RU"/>
        </w:rPr>
        <w:t>розовая</w:t>
      </w:r>
      <w:proofErr w:type="spellEnd"/>
      <w:r w:rsidR="00DB44F7" w:rsidRPr="004B50D8">
        <w:rPr>
          <w:rFonts w:eastAsia="Times New Roman"/>
          <w:sz w:val="24"/>
          <w:szCs w:val="24"/>
          <w:lang w:eastAsia="ru-RU"/>
        </w:rPr>
        <w:t xml:space="preserve"> же наиболее известна в женском обществе - это символ борьбы с </w:t>
      </w:r>
      <w:r w:rsidR="00DB44F7" w:rsidRPr="00F36350">
        <w:rPr>
          <w:rFonts w:eastAsia="Times New Roman"/>
          <w:sz w:val="24"/>
          <w:szCs w:val="24"/>
          <w:lang w:eastAsia="ru-RU"/>
        </w:rPr>
        <w:t>раком моло</w:t>
      </w:r>
      <w:r w:rsidRPr="00F36350">
        <w:rPr>
          <w:rFonts w:eastAsia="Times New Roman"/>
          <w:sz w:val="24"/>
          <w:szCs w:val="24"/>
          <w:lang w:eastAsia="ru-RU"/>
        </w:rPr>
        <w:t>чной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DB44F7" w:rsidRPr="00F36350">
        <w:rPr>
          <w:rFonts w:eastAsia="Times New Roman"/>
          <w:sz w:val="24"/>
          <w:szCs w:val="24"/>
          <w:lang w:eastAsia="ru-RU"/>
        </w:rPr>
        <w:t xml:space="preserve">железы. </w:t>
      </w:r>
      <w:r w:rsidR="00DB44F7" w:rsidRPr="00F36350">
        <w:rPr>
          <w:rFonts w:eastAsia="Times New Roman"/>
          <w:sz w:val="24"/>
          <w:szCs w:val="24"/>
          <w:lang w:eastAsia="ru-RU"/>
        </w:rPr>
        <w:br/>
      </w:r>
    </w:p>
    <w:p w:rsidR="00F36350" w:rsidRDefault="00F3635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B44F7" w:rsidRDefault="00576E45" w:rsidP="00F36350">
      <w:pPr>
        <w:spacing w:before="100" w:beforeAutospacing="1" w:after="100" w:afterAutospacing="1" w:line="240" w:lineRule="auto"/>
        <w:jc w:val="center"/>
        <w:rPr>
          <w:b/>
          <w:sz w:val="36"/>
          <w:szCs w:val="36"/>
        </w:rPr>
      </w:pPr>
      <w:hyperlink r:id="rId7" w:tgtFrame="_blank" w:history="1">
        <w:r w:rsidR="004B50D8" w:rsidRPr="00F36350">
          <w:rPr>
            <w:rFonts w:eastAsia="Times New Roman"/>
            <w:b/>
            <w:sz w:val="36"/>
            <w:szCs w:val="36"/>
            <w:lang w:eastAsia="ru-RU"/>
          </w:rPr>
          <w:t>Памятка по профилактике онкологических заболеваний</w:t>
        </w:r>
      </w:hyperlink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 xml:space="preserve">Не курите; если же Вы курите - прекратите. Если Вы не можете бросить курить не курите в присутствии </w:t>
      </w:r>
      <w:proofErr w:type="gramStart"/>
      <w:r w:rsidRPr="004B50D8">
        <w:rPr>
          <w:rFonts w:eastAsia="Times New Roman"/>
          <w:sz w:val="24"/>
          <w:szCs w:val="24"/>
          <w:lang w:eastAsia="ru-RU"/>
        </w:rPr>
        <w:t>некурящих</w:t>
      </w:r>
      <w:proofErr w:type="gramEnd"/>
      <w:r w:rsidRPr="004B50D8">
        <w:rPr>
          <w:rFonts w:eastAsia="Times New Roman"/>
          <w:sz w:val="24"/>
          <w:szCs w:val="24"/>
          <w:lang w:eastAsia="ru-RU"/>
        </w:rPr>
        <w:t>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Старайтесь избегать ожирения.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Будьте активными и подвижными, старайтесь заниматься физкультурой каждый день.</w:t>
      </w:r>
    </w:p>
    <w:p w:rsidR="004B50D8" w:rsidRPr="00F36350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6350">
        <w:rPr>
          <w:rFonts w:eastAsia="Times New Roman"/>
          <w:sz w:val="24"/>
          <w:szCs w:val="24"/>
          <w:lang w:eastAsia="ru-RU"/>
        </w:rPr>
        <w:t>Увеличьте ежедневное потребление и разнообразие овощей и фруктов; включайте их в свой рацион не менее 5 раз в день.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Ограничьте употребление пищи, содержащей жиры животного происхождения.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Не злоупотребляйте алкоголем.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Старайтесь избегать избыточного солнечного воздействия. Особенно важно защищать от солнца детей и подростков.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Люди, имеющие тенденцию к солнечным ожогам должны применять защитные меры в течение всей своей жизни.</w:t>
      </w:r>
    </w:p>
    <w:p w:rsidR="004B50D8" w:rsidRPr="004B50D8" w:rsidRDefault="004B50D8" w:rsidP="004B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Строго соблюдайте меры по предотвращению воздействия веществ, про которые известно, что они могут вызвать развитие злокачественной опухоли.</w:t>
      </w:r>
    </w:p>
    <w:p w:rsidR="004B50D8" w:rsidRPr="004B50D8" w:rsidRDefault="00F36350" w:rsidP="00F36350">
      <w:pPr>
        <w:spacing w:before="100" w:beforeAutospacing="1" w:after="100" w:afterAutospacing="1" w:line="240" w:lineRule="auto"/>
        <w:ind w:left="720"/>
        <w:jc w:val="right"/>
        <w:rPr>
          <w:rFonts w:eastAsia="Times New Roman"/>
          <w:sz w:val="24"/>
          <w:szCs w:val="24"/>
          <w:lang w:eastAsia="ru-RU"/>
        </w:rPr>
      </w:pPr>
      <w:r w:rsidRPr="00F3635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259580" cy="3162300"/>
            <wp:effectExtent l="19050" t="0" r="7620" b="0"/>
            <wp:docPr id="7" name="Рисунок 1" descr="http://medsestrarb.ru/user/images/ucheba/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sestrarb.ru/user/images/ucheba/r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350" w:rsidRDefault="00F36350" w:rsidP="00DB44F7">
      <w:pPr>
        <w:spacing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9033AB" w:rsidRDefault="009033AB" w:rsidP="00DB44F7">
      <w:pPr>
        <w:spacing w:line="240" w:lineRule="auto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DB44F7" w:rsidRPr="00F36350" w:rsidRDefault="00DB44F7" w:rsidP="00DB44F7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F36350">
        <w:rPr>
          <w:rFonts w:eastAsia="Times New Roman"/>
          <w:b/>
          <w:sz w:val="24"/>
          <w:szCs w:val="24"/>
          <w:u w:val="single"/>
          <w:lang w:eastAsia="ru-RU"/>
        </w:rPr>
        <w:t xml:space="preserve">При обнаружении </w:t>
      </w:r>
      <w:r w:rsidR="009033AB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Pr="00F36350">
        <w:rPr>
          <w:rFonts w:eastAsia="Times New Roman"/>
          <w:b/>
          <w:sz w:val="24"/>
          <w:szCs w:val="24"/>
          <w:u w:val="single"/>
          <w:lang w:eastAsia="ru-RU"/>
        </w:rPr>
        <w:t xml:space="preserve">хотя бы одного из перечисленных </w:t>
      </w:r>
      <w:r w:rsidR="009033AB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Pr="00F36350">
        <w:rPr>
          <w:rFonts w:eastAsia="Times New Roman"/>
          <w:b/>
          <w:sz w:val="24"/>
          <w:szCs w:val="24"/>
          <w:u w:val="single"/>
          <w:lang w:eastAsia="ru-RU"/>
        </w:rPr>
        <w:t xml:space="preserve">ниже </w:t>
      </w:r>
      <w:r w:rsidR="009033AB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Pr="00F36350">
        <w:rPr>
          <w:rFonts w:eastAsia="Times New Roman"/>
          <w:b/>
          <w:sz w:val="24"/>
          <w:szCs w:val="24"/>
          <w:u w:val="single"/>
          <w:lang w:eastAsia="ru-RU"/>
        </w:rPr>
        <w:t xml:space="preserve">симптомов </w:t>
      </w:r>
      <w:r w:rsidR="009033AB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Pr="00F36350">
        <w:rPr>
          <w:rFonts w:eastAsia="Times New Roman"/>
          <w:b/>
          <w:sz w:val="24"/>
          <w:szCs w:val="24"/>
          <w:u w:val="single"/>
          <w:lang w:eastAsia="ru-RU"/>
        </w:rPr>
        <w:t>обратитесь к врачу!!!</w:t>
      </w:r>
    </w:p>
    <w:p w:rsidR="00F36350" w:rsidRDefault="00F36350" w:rsidP="00F36350">
      <w:pPr>
        <w:spacing w:line="240" w:lineRule="auto"/>
        <w:ind w:left="720"/>
        <w:rPr>
          <w:rFonts w:eastAsia="Times New Roman"/>
          <w:sz w:val="24"/>
          <w:szCs w:val="24"/>
          <w:lang w:eastAsia="ru-RU"/>
        </w:rPr>
      </w:pPr>
    </w:p>
    <w:p w:rsidR="00DB44F7" w:rsidRDefault="00DB44F7" w:rsidP="00DB44F7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  <w:lang w:eastAsia="ru-RU"/>
        </w:rPr>
      </w:pPr>
      <w:r w:rsidRPr="00DB44F7">
        <w:rPr>
          <w:rFonts w:eastAsia="Times New Roman"/>
          <w:sz w:val="24"/>
          <w:szCs w:val="24"/>
          <w:lang w:eastAsia="ru-RU"/>
        </w:rPr>
        <w:t>Припухлость</w:t>
      </w:r>
    </w:p>
    <w:p w:rsidR="00DB44F7" w:rsidRP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B44F7">
        <w:rPr>
          <w:rFonts w:eastAsia="Times New Roman"/>
          <w:sz w:val="24"/>
          <w:szCs w:val="24"/>
          <w:lang w:eastAsia="ru-RU"/>
        </w:rPr>
        <w:t>Немотивированная слабость, утомляемость</w:t>
      </w:r>
    </w:p>
    <w:p w:rsidR="00DB44F7" w:rsidRP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B44F7">
        <w:rPr>
          <w:rFonts w:eastAsia="Times New Roman"/>
          <w:sz w:val="24"/>
          <w:szCs w:val="24"/>
          <w:lang w:eastAsia="ru-RU"/>
        </w:rPr>
        <w:t>Субфебрильная температура</w:t>
      </w:r>
    </w:p>
    <w:p w:rsidR="00DB44F7" w:rsidRPr="004B50D8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Рану (язву), которая долго не заживает (включая полость рта)</w:t>
      </w:r>
    </w:p>
    <w:p w:rsidR="00DB44F7" w:rsidRPr="004B50D8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Родимое пятно, которое изменило форму, цвет или размер</w:t>
      </w:r>
    </w:p>
    <w:p w:rsid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Поражение кожи, которое появилось и продолжает расти</w:t>
      </w:r>
    </w:p>
    <w:p w:rsid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Уплотнения на коже или под кожей, в области молочных желез, подмышечных впадин, в паху</w:t>
      </w:r>
    </w:p>
    <w:p w:rsidR="00DB44F7" w:rsidRPr="004B50D8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 xml:space="preserve">Увеличение </w:t>
      </w:r>
      <w:proofErr w:type="spellStart"/>
      <w:r w:rsidRPr="004B50D8">
        <w:rPr>
          <w:rFonts w:eastAsia="Times New Roman"/>
          <w:sz w:val="24"/>
          <w:szCs w:val="24"/>
          <w:lang w:eastAsia="ru-RU"/>
        </w:rPr>
        <w:t>лимфоузлов</w:t>
      </w:r>
      <w:proofErr w:type="spellEnd"/>
    </w:p>
    <w:p w:rsid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Необъяснимое кровотечение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Примеси в кале, в моче – кровь, гной, слизь</w:t>
      </w:r>
    </w:p>
    <w:p w:rsidR="00DB44F7" w:rsidRPr="004B50D8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B50D8">
        <w:rPr>
          <w:rFonts w:eastAsia="Times New Roman"/>
          <w:sz w:val="24"/>
          <w:szCs w:val="24"/>
          <w:lang w:eastAsia="ru-RU"/>
        </w:rPr>
        <w:t>Длительные боли в области кишечника, желудка, пищевода, других органах</w:t>
      </w:r>
    </w:p>
    <w:p w:rsidR="00DB44F7" w:rsidRPr="00DB44F7" w:rsidRDefault="00DB44F7" w:rsidP="00DB44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B44F7">
        <w:rPr>
          <w:rFonts w:eastAsia="Times New Roman"/>
          <w:sz w:val="24"/>
          <w:szCs w:val="24"/>
          <w:lang w:eastAsia="ru-RU"/>
        </w:rPr>
        <w:t>Стойкий кашель, охриплость голоса</w:t>
      </w:r>
    </w:p>
    <w:p w:rsidR="00D33633" w:rsidRDefault="00DB44F7" w:rsidP="00F36350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F36350">
        <w:rPr>
          <w:rFonts w:eastAsia="Times New Roman"/>
          <w:sz w:val="24"/>
          <w:szCs w:val="24"/>
          <w:lang w:eastAsia="ru-RU"/>
        </w:rPr>
        <w:t>Необъяснимое похудание</w:t>
      </w:r>
    </w:p>
    <w:sectPr w:rsidR="00D33633" w:rsidSect="0044309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57B6"/>
    <w:multiLevelType w:val="multilevel"/>
    <w:tmpl w:val="2D3C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B0953"/>
    <w:multiLevelType w:val="multilevel"/>
    <w:tmpl w:val="ACDE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F1639"/>
    <w:multiLevelType w:val="multilevel"/>
    <w:tmpl w:val="710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F610E"/>
    <w:multiLevelType w:val="multilevel"/>
    <w:tmpl w:val="37D2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E7713"/>
    <w:multiLevelType w:val="multilevel"/>
    <w:tmpl w:val="E5B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D13A6"/>
    <w:multiLevelType w:val="multilevel"/>
    <w:tmpl w:val="FE7A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47661"/>
    <w:multiLevelType w:val="multilevel"/>
    <w:tmpl w:val="D33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50D8"/>
    <w:rsid w:val="00213D01"/>
    <w:rsid w:val="002320BB"/>
    <w:rsid w:val="002D7A9E"/>
    <w:rsid w:val="004203DF"/>
    <w:rsid w:val="0044309E"/>
    <w:rsid w:val="004B50D8"/>
    <w:rsid w:val="00576E45"/>
    <w:rsid w:val="007C3292"/>
    <w:rsid w:val="00867660"/>
    <w:rsid w:val="009033AB"/>
    <w:rsid w:val="009265A3"/>
    <w:rsid w:val="00A77C35"/>
    <w:rsid w:val="00B401A7"/>
    <w:rsid w:val="00CA720B"/>
    <w:rsid w:val="00D33633"/>
    <w:rsid w:val="00D77E46"/>
    <w:rsid w:val="00DB44F7"/>
    <w:rsid w:val="00DF526F"/>
    <w:rsid w:val="00EC399A"/>
    <w:rsid w:val="00EE48FF"/>
    <w:rsid w:val="00F3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3"/>
  </w:style>
  <w:style w:type="paragraph" w:styleId="3">
    <w:name w:val="heading 3"/>
    <w:basedOn w:val="a"/>
    <w:link w:val="30"/>
    <w:uiPriority w:val="9"/>
    <w:qFormat/>
    <w:rsid w:val="004B50D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0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"/>
    <w:rsid w:val="004B50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0D8"/>
    <w:rPr>
      <w:color w:val="0000FF"/>
      <w:u w:val="single"/>
    </w:rPr>
  </w:style>
  <w:style w:type="paragraph" w:customStyle="1" w:styleId="p2">
    <w:name w:val="p2"/>
    <w:basedOn w:val="a"/>
    <w:rsid w:val="004B50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0D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50D8"/>
    <w:rPr>
      <w:rFonts w:eastAsia="Times New Roman"/>
      <w:b/>
      <w:bCs/>
      <w:sz w:val="27"/>
      <w:szCs w:val="27"/>
      <w:lang w:eastAsia="ru-RU"/>
    </w:rPr>
  </w:style>
  <w:style w:type="character" w:customStyle="1" w:styleId="zagolovok3">
    <w:name w:val="zagolovok3"/>
    <w:basedOn w:val="a0"/>
    <w:rsid w:val="004B50D8"/>
  </w:style>
  <w:style w:type="paragraph" w:styleId="a7">
    <w:name w:val="List Paragraph"/>
    <w:basedOn w:val="a"/>
    <w:uiPriority w:val="34"/>
    <w:qFormat/>
    <w:rsid w:val="004B5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24f08c4393d3c073396f85cb2d17a2f9&amp;url=http%3A%2F%2Fdembol.ru%2Fmaterialy%2F189-pamyatka-po-profilaktike-onkologicheskikh-zabole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</dc:creator>
  <cp:lastModifiedBy>danilov</cp:lastModifiedBy>
  <cp:revision>5</cp:revision>
  <cp:lastPrinted>2017-01-25T10:04:00Z</cp:lastPrinted>
  <dcterms:created xsi:type="dcterms:W3CDTF">2017-01-25T09:31:00Z</dcterms:created>
  <dcterms:modified xsi:type="dcterms:W3CDTF">2017-01-26T06:33:00Z</dcterms:modified>
</cp:coreProperties>
</file>