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3D" w:rsidRPr="00DC4BF4" w:rsidRDefault="00ED26C9" w:rsidP="00D1533D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BF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D1533D" w:rsidRPr="00DC4BF4">
        <w:rPr>
          <w:rFonts w:ascii="Times New Roman" w:hAnsi="Times New Roman" w:cs="Times New Roman"/>
          <w:b/>
          <w:sz w:val="24"/>
          <w:szCs w:val="24"/>
        </w:rPr>
        <w:t xml:space="preserve">предмету </w:t>
      </w:r>
      <w:r w:rsidR="00577647">
        <w:rPr>
          <w:rFonts w:ascii="Times New Roman" w:hAnsi="Times New Roman" w:cs="Times New Roman"/>
          <w:b/>
          <w:sz w:val="24"/>
          <w:szCs w:val="24"/>
        </w:rPr>
        <w:t>Л</w:t>
      </w:r>
      <w:r w:rsidR="00741D75">
        <w:rPr>
          <w:rFonts w:ascii="Times New Roman" w:hAnsi="Times New Roman" w:cs="Times New Roman"/>
          <w:b/>
          <w:sz w:val="24"/>
          <w:szCs w:val="24"/>
        </w:rPr>
        <w:t>итератур</w:t>
      </w:r>
      <w:r w:rsidR="00577647">
        <w:rPr>
          <w:rFonts w:ascii="Times New Roman" w:hAnsi="Times New Roman" w:cs="Times New Roman"/>
          <w:b/>
          <w:sz w:val="24"/>
          <w:szCs w:val="24"/>
        </w:rPr>
        <w:t>а</w:t>
      </w:r>
    </w:p>
    <w:p w:rsidR="00ED26C9" w:rsidRPr="00DC4BF4" w:rsidRDefault="00B354FD" w:rsidP="00D1533D">
      <w:pPr>
        <w:pStyle w:val="a3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(10 - 11</w:t>
      </w:r>
      <w:r w:rsidR="00ED26C9" w:rsidRPr="00DC4BF4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A13874" w:rsidRPr="00DC4BF4" w:rsidRDefault="00A13874" w:rsidP="00036BE5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D56" w:rsidRPr="005A7ACF" w:rsidRDefault="00A06D56" w:rsidP="00A06D56">
      <w:pPr>
        <w:pStyle w:val="normal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CF">
        <w:rPr>
          <w:rFonts w:ascii="Times New Roman" w:hAnsi="Times New Roman" w:cs="Times New Roman"/>
          <w:sz w:val="24"/>
          <w:szCs w:val="24"/>
        </w:rPr>
        <w:t xml:space="preserve">         Рабочая программа по </w:t>
      </w:r>
      <w:r w:rsidRPr="005A7ACF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литературе </w:t>
      </w:r>
      <w:r w:rsidRPr="005A7ACF">
        <w:rPr>
          <w:rFonts w:ascii="Times New Roman" w:hAnsi="Times New Roman" w:cs="Times New Roman"/>
          <w:sz w:val="24"/>
          <w:szCs w:val="24"/>
        </w:rPr>
        <w:t>составлена в соответствии с:</w:t>
      </w:r>
    </w:p>
    <w:p w:rsidR="00A06D56" w:rsidRPr="005A7ACF" w:rsidRDefault="00A06D56" w:rsidP="00A06D56">
      <w:pPr>
        <w:pStyle w:val="normal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D56" w:rsidRPr="005A7ACF" w:rsidRDefault="00A06D56" w:rsidP="00A06D56">
      <w:pPr>
        <w:pStyle w:val="normal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CF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г. № 273-ФЗ «Закон об образовании в Российской Федерации»;  </w:t>
      </w:r>
    </w:p>
    <w:p w:rsidR="00A06D56" w:rsidRPr="005A7ACF" w:rsidRDefault="00A06D56" w:rsidP="00A06D56">
      <w:pPr>
        <w:pStyle w:val="normal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D56" w:rsidRPr="005A7ACF" w:rsidRDefault="00A06D56" w:rsidP="00A06D56">
      <w:pPr>
        <w:pStyle w:val="normal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CF">
        <w:rPr>
          <w:rFonts w:ascii="Times New Roman" w:hAnsi="Times New Roman" w:cs="Times New Roman"/>
          <w:sz w:val="24"/>
          <w:szCs w:val="24"/>
        </w:rPr>
        <w:t>- Федеральным компонентом государственного образовательного стандарта, утвержденным приказом Министерства образования и науки Российской Федерации от 05.03.2004 № 1089 (ред. от 23.06.2015);</w:t>
      </w:r>
    </w:p>
    <w:p w:rsidR="00A06D56" w:rsidRPr="005A7ACF" w:rsidRDefault="00A06D56" w:rsidP="00A06D56">
      <w:pPr>
        <w:pStyle w:val="normal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D56" w:rsidRPr="005A7ACF" w:rsidRDefault="00A06D56" w:rsidP="00A06D56">
      <w:pPr>
        <w:jc w:val="both"/>
        <w:rPr>
          <w:rFonts w:ascii="Times New Roman" w:hAnsi="Times New Roman"/>
          <w:sz w:val="24"/>
          <w:szCs w:val="24"/>
          <w:highlight w:val="white"/>
        </w:rPr>
      </w:pPr>
      <w:r w:rsidRPr="005A7ACF">
        <w:rPr>
          <w:rFonts w:ascii="Times New Roman" w:hAnsi="Times New Roman"/>
          <w:sz w:val="24"/>
          <w:szCs w:val="24"/>
        </w:rPr>
        <w:t xml:space="preserve">- </w:t>
      </w:r>
      <w:r w:rsidRPr="005A7ACF">
        <w:rPr>
          <w:rFonts w:ascii="Times New Roman" w:hAnsi="Times New Roman"/>
          <w:sz w:val="24"/>
          <w:szCs w:val="24"/>
          <w:highlight w:val="white"/>
        </w:rPr>
        <w:t xml:space="preserve">Федеральным базисным учебным планом, </w:t>
      </w:r>
      <w:r w:rsidRPr="005A7ACF">
        <w:rPr>
          <w:rFonts w:ascii="Times New Roman" w:hAnsi="Times New Roman"/>
          <w:sz w:val="24"/>
          <w:szCs w:val="24"/>
        </w:rPr>
        <w:t>утвержденным приказом Министерства образования и науки Российской Федерации</w:t>
      </w:r>
      <w:r w:rsidRPr="005A7ACF">
        <w:rPr>
          <w:rFonts w:ascii="Times New Roman" w:hAnsi="Times New Roman"/>
          <w:sz w:val="24"/>
          <w:szCs w:val="24"/>
          <w:highlight w:val="white"/>
        </w:rPr>
        <w:t xml:space="preserve"> от 09 марта </w:t>
      </w:r>
      <w:smartTag w:uri="urn:schemas-microsoft-com:office:smarttags" w:element="metricconverter">
        <w:smartTagPr>
          <w:attr w:name="ProductID" w:val="2004 г"/>
        </w:smartTagPr>
        <w:r w:rsidRPr="005A7ACF">
          <w:rPr>
            <w:rFonts w:ascii="Times New Roman" w:hAnsi="Times New Roman"/>
            <w:sz w:val="24"/>
            <w:szCs w:val="24"/>
            <w:highlight w:val="white"/>
          </w:rPr>
          <w:t>2004 г</w:t>
        </w:r>
      </w:smartTag>
      <w:r w:rsidRPr="005A7ACF">
        <w:rPr>
          <w:rFonts w:ascii="Times New Roman" w:hAnsi="Times New Roman"/>
          <w:sz w:val="24"/>
          <w:szCs w:val="24"/>
          <w:highlight w:val="white"/>
        </w:rPr>
        <w:t>. № 1312 (с изменениями, внесенными приказами Министерства образования и науки Российской Федерации от 20 августа 2008 года № 241, 30 августа 2010 года № 889, 3 июня 2011 года № 1994, 1 февраля 2012 года № 74).</w:t>
      </w:r>
    </w:p>
    <w:p w:rsidR="00A06D56" w:rsidRPr="005A7ACF" w:rsidRDefault="00A06D56" w:rsidP="00A06D56">
      <w:pPr>
        <w:jc w:val="both"/>
        <w:rPr>
          <w:rFonts w:ascii="Times New Roman" w:hAnsi="Times New Roman"/>
          <w:sz w:val="24"/>
          <w:szCs w:val="24"/>
        </w:rPr>
      </w:pPr>
    </w:p>
    <w:p w:rsidR="00A06D56" w:rsidRPr="005A7ACF" w:rsidRDefault="00A06D56" w:rsidP="00A06D56">
      <w:pPr>
        <w:jc w:val="both"/>
        <w:rPr>
          <w:rFonts w:ascii="Times New Roman" w:hAnsi="Times New Roman"/>
          <w:sz w:val="24"/>
          <w:szCs w:val="24"/>
        </w:rPr>
      </w:pPr>
      <w:r w:rsidRPr="005A7ACF">
        <w:rPr>
          <w:rFonts w:ascii="Times New Roman" w:hAnsi="Times New Roman"/>
          <w:sz w:val="24"/>
          <w:szCs w:val="24"/>
        </w:rPr>
        <w:t xml:space="preserve">- Основной образовательной программой </w:t>
      </w:r>
      <w:r w:rsidRPr="005A7ACF">
        <w:rPr>
          <w:rFonts w:ascii="Times New Roman" w:hAnsi="Times New Roman"/>
          <w:b/>
          <w:sz w:val="24"/>
          <w:szCs w:val="24"/>
        </w:rPr>
        <w:t>среднего общего образования</w:t>
      </w:r>
      <w:r w:rsidRPr="005A7ACF">
        <w:rPr>
          <w:rFonts w:ascii="Times New Roman" w:hAnsi="Times New Roman"/>
          <w:sz w:val="24"/>
          <w:szCs w:val="24"/>
        </w:rPr>
        <w:t xml:space="preserve"> муниципального бюджетного общеобразовательного  учреждения «Средняя общеобразовательная школа  № 15».</w:t>
      </w:r>
    </w:p>
    <w:p w:rsidR="00A06D56" w:rsidRPr="005A7ACF" w:rsidRDefault="00A06D56" w:rsidP="00A06D56">
      <w:pPr>
        <w:pStyle w:val="4"/>
        <w:keepNext w:val="0"/>
        <w:widowControl w:val="0"/>
        <w:spacing w:before="360"/>
        <w:ind w:firstLine="567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5A7ACF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Основные историко-литературные сведения</w:t>
      </w:r>
    </w:p>
    <w:p w:rsidR="00A06D56" w:rsidRPr="005A7ACF" w:rsidRDefault="00A06D56" w:rsidP="00A06D56">
      <w:pPr>
        <w:pStyle w:val="4"/>
        <w:keepNext w:val="0"/>
        <w:widowControl w:val="0"/>
        <w:spacing w:before="360"/>
        <w:ind w:firstLine="567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5A7ACF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РУССКАЯ ЛИТЕРАТУРА ХIX ВЕКА</w:t>
      </w:r>
    </w:p>
    <w:p w:rsidR="00A06D56" w:rsidRPr="005A7ACF" w:rsidRDefault="00A06D56" w:rsidP="00A06D56">
      <w:pPr>
        <w:spacing w:before="60"/>
        <w:ind w:firstLine="567"/>
        <w:jc w:val="both"/>
        <w:rPr>
          <w:rFonts w:ascii="Times New Roman" w:hAnsi="Times New Roman"/>
          <w:sz w:val="24"/>
          <w:szCs w:val="24"/>
        </w:rPr>
      </w:pPr>
      <w:r w:rsidRPr="005A7ACF">
        <w:rPr>
          <w:rFonts w:ascii="Times New Roman" w:hAnsi="Times New Roman"/>
          <w:sz w:val="24"/>
          <w:szCs w:val="24"/>
        </w:rPr>
        <w:t>Русская литература в контексте мировой культуры.</w:t>
      </w:r>
    </w:p>
    <w:p w:rsidR="00A06D56" w:rsidRPr="005A7ACF" w:rsidRDefault="00A06D56" w:rsidP="00A06D5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A7ACF">
        <w:rPr>
          <w:rFonts w:ascii="Times New Roman" w:hAnsi="Times New Roman"/>
          <w:sz w:val="24"/>
          <w:szCs w:val="24"/>
        </w:rPr>
        <w:t>Основные темы и проблемы русской литературы XIX в. (свобода, духовно-нравственные искания человека, обращение к народу в поисках нравственного идеала, «праведничество», борьба с социальной несправедливостью и угнетением человека). Нравственные устои и быт разных слоев русского общества (дворянство, купечество, крестьянство). Роль женщины в семье и общественной жизни.</w:t>
      </w:r>
    </w:p>
    <w:p w:rsidR="00A06D56" w:rsidRPr="005A7ACF" w:rsidRDefault="00A06D56" w:rsidP="00A06D5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A7ACF">
        <w:rPr>
          <w:rFonts w:ascii="Times New Roman" w:hAnsi="Times New Roman"/>
          <w:sz w:val="24"/>
          <w:szCs w:val="24"/>
        </w:rPr>
        <w:t xml:space="preserve">Национальное самоопределение русской литературы. Историко-культурные и художественные предпосылки романтизма, своеобразие романтизма в русской литературе. Формирование реализма как новой ступени познания и художественного освоения мира и человека. </w:t>
      </w:r>
      <w:r w:rsidRPr="005A7AC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A7ACF">
        <w:rPr>
          <w:rFonts w:ascii="Times New Roman" w:hAnsi="Times New Roman"/>
          <w:sz w:val="24"/>
          <w:szCs w:val="24"/>
        </w:rPr>
        <w:t xml:space="preserve">Проблема человека и среды. Осмысление взаимодействия характера и обстоятельств. </w:t>
      </w:r>
    </w:p>
    <w:p w:rsidR="00A06D56" w:rsidRPr="005A7ACF" w:rsidRDefault="00A06D56" w:rsidP="00A06D56">
      <w:pPr>
        <w:pStyle w:val="ad"/>
        <w:spacing w:before="60"/>
        <w:jc w:val="both"/>
        <w:rPr>
          <w:sz w:val="24"/>
        </w:rPr>
      </w:pPr>
      <w:r w:rsidRPr="005A7ACF">
        <w:rPr>
          <w:sz w:val="24"/>
        </w:rPr>
        <w:t>Расцвет русского романа. Аналитический характер русской прозы, ее социальная острота и философская глубина. Проблема судьбы, веры и безверия, смысла жизни и тайны смерти. Выявление опасности своеволия и прагматизма. Понимание свободы как ответственности за совершенный выбор. Идея нравственного самосовершенствования. Споры о путях улучшения мира: революция или эволюция и духовное возрождение человека. Историзм в познании закономерностей общественного развития. Развитие психологизма. Демократизация русской литературы. Традиции и новаторство в поэзии. Формирование национального театра. Становление литературного языка.</w:t>
      </w:r>
    </w:p>
    <w:p w:rsidR="00A06D56" w:rsidRPr="005A7ACF" w:rsidRDefault="00A06D56" w:rsidP="00A06D56">
      <w:pPr>
        <w:pStyle w:val="ad"/>
        <w:spacing w:before="60"/>
        <w:jc w:val="both"/>
        <w:rPr>
          <w:sz w:val="24"/>
        </w:rPr>
      </w:pPr>
    </w:p>
    <w:p w:rsidR="00A06D56" w:rsidRPr="005A7ACF" w:rsidRDefault="00A06D56" w:rsidP="00A06D56">
      <w:pPr>
        <w:pStyle w:val="4"/>
        <w:keepNext w:val="0"/>
        <w:widowControl w:val="0"/>
        <w:ind w:firstLine="567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5A7ACF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РУССКАЯ ЛИТЕРАТУРА XX ВЕКА</w:t>
      </w:r>
    </w:p>
    <w:p w:rsidR="00A06D56" w:rsidRPr="005A7ACF" w:rsidRDefault="00A06D56" w:rsidP="00A06D56">
      <w:pPr>
        <w:spacing w:before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7ACF">
        <w:rPr>
          <w:rFonts w:ascii="Times New Roman" w:hAnsi="Times New Roman"/>
          <w:sz w:val="24"/>
          <w:szCs w:val="24"/>
        </w:rPr>
        <w:lastRenderedPageBreak/>
        <w:t xml:space="preserve">Традиции и новаторство в русской литературе на рубеже </w:t>
      </w:r>
      <w:r w:rsidRPr="005A7ACF">
        <w:rPr>
          <w:rFonts w:ascii="Times New Roman" w:hAnsi="Times New Roman"/>
          <w:sz w:val="24"/>
          <w:szCs w:val="24"/>
          <w:lang w:val="en-US"/>
        </w:rPr>
        <w:t>XIX</w:t>
      </w:r>
      <w:r w:rsidRPr="005A7ACF">
        <w:rPr>
          <w:rFonts w:ascii="Times New Roman" w:hAnsi="Times New Roman"/>
          <w:sz w:val="24"/>
          <w:szCs w:val="24"/>
        </w:rPr>
        <w:t xml:space="preserve"> - ХХ веков. </w:t>
      </w:r>
      <w:r w:rsidRPr="005A7ACF">
        <w:rPr>
          <w:rFonts w:ascii="Times New Roman" w:hAnsi="Times New Roman"/>
          <w:sz w:val="24"/>
          <w:szCs w:val="24"/>
          <w:shd w:val="clear" w:color="auto" w:fill="FFFFFF"/>
        </w:rPr>
        <w:t>Новые литературные течения.</w:t>
      </w:r>
      <w:r w:rsidRPr="005A7ACF">
        <w:rPr>
          <w:rFonts w:ascii="Times New Roman" w:hAnsi="Times New Roman"/>
          <w:sz w:val="24"/>
          <w:szCs w:val="24"/>
        </w:rPr>
        <w:t xml:space="preserve"> Модернизм. </w:t>
      </w:r>
    </w:p>
    <w:p w:rsidR="00A06D56" w:rsidRPr="005A7ACF" w:rsidRDefault="00A06D56" w:rsidP="00A06D56">
      <w:pPr>
        <w:pStyle w:val="ad"/>
        <w:spacing w:before="60"/>
        <w:jc w:val="both"/>
        <w:rPr>
          <w:sz w:val="24"/>
        </w:rPr>
      </w:pPr>
      <w:r w:rsidRPr="005A7ACF">
        <w:rPr>
          <w:sz w:val="24"/>
          <w:shd w:val="clear" w:color="auto" w:fill="FFFFFF"/>
        </w:rPr>
        <w:t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литературе.</w:t>
      </w:r>
      <w:r w:rsidRPr="005A7ACF">
        <w:rPr>
          <w:i/>
          <w:sz w:val="24"/>
        </w:rPr>
        <w:t xml:space="preserve"> </w:t>
      </w:r>
      <w:r w:rsidRPr="005A7ACF">
        <w:rPr>
          <w:sz w:val="24"/>
        </w:rPr>
        <w:t>Конфликт человека и эпохи. Развитие русской реалистической прозы, ее темы и герои. Государственное регулирование и творческая свобода в литературе советского времени.</w:t>
      </w:r>
      <w:r w:rsidRPr="005A7ACF">
        <w:rPr>
          <w:sz w:val="24"/>
          <w:shd w:val="clear" w:color="auto" w:fill="FFFFFF"/>
        </w:rPr>
        <w:t xml:space="preserve"> </w:t>
      </w:r>
      <w:r w:rsidRPr="005A7ACF">
        <w:rPr>
          <w:sz w:val="24"/>
        </w:rPr>
        <w:t>Художественная объективность и тенденциозность в освещении исторических событий. Сатира в литературе.</w:t>
      </w:r>
    </w:p>
    <w:p w:rsidR="00A06D56" w:rsidRPr="005A7ACF" w:rsidRDefault="00A06D56" w:rsidP="00A06D56">
      <w:pPr>
        <w:pStyle w:val="ad"/>
        <w:jc w:val="both"/>
        <w:rPr>
          <w:sz w:val="24"/>
        </w:rPr>
      </w:pPr>
      <w:r w:rsidRPr="005A7ACF">
        <w:rPr>
          <w:sz w:val="24"/>
        </w:rPr>
        <w:t>Великая Отечественная война и ее художественное осмысление</w:t>
      </w:r>
      <w:r w:rsidRPr="005A7ACF">
        <w:rPr>
          <w:b/>
          <w:sz w:val="24"/>
          <w:shd w:val="clear" w:color="auto" w:fill="FFFFFF"/>
        </w:rPr>
        <w:t xml:space="preserve"> </w:t>
      </w:r>
      <w:r w:rsidRPr="005A7ACF">
        <w:rPr>
          <w:sz w:val="24"/>
          <w:shd w:val="clear" w:color="auto" w:fill="FFFFFF"/>
        </w:rPr>
        <w:t>в русской литературе.</w:t>
      </w:r>
      <w:r w:rsidRPr="005A7ACF">
        <w:rPr>
          <w:b/>
          <w:sz w:val="24"/>
          <w:shd w:val="clear" w:color="auto" w:fill="FFFFFF"/>
        </w:rPr>
        <w:t xml:space="preserve"> </w:t>
      </w:r>
      <w:r w:rsidRPr="005A7ACF">
        <w:rPr>
          <w:sz w:val="24"/>
        </w:rPr>
        <w:t xml:space="preserve"> Новое понимание русской истории. Влияние «оттепели» 60-х годов на развитие литературы. «Лагерная» тема в литературе. «Деревенская» проза. </w:t>
      </w:r>
      <w:r w:rsidRPr="005A7ACF">
        <w:rPr>
          <w:sz w:val="24"/>
          <w:shd w:val="clear" w:color="auto" w:fill="FFFFFF"/>
        </w:rPr>
        <w:t>Обращение к народному сознанию в поисках нравственного идеала в русской литературе</w:t>
      </w:r>
      <w:r w:rsidRPr="005A7ACF">
        <w:rPr>
          <w:b/>
          <w:i/>
          <w:sz w:val="24"/>
          <w:shd w:val="clear" w:color="auto" w:fill="FFFFFF"/>
        </w:rPr>
        <w:t xml:space="preserve">. </w:t>
      </w:r>
      <w:r w:rsidRPr="005A7ACF">
        <w:rPr>
          <w:sz w:val="24"/>
        </w:rPr>
        <w:t>Развитие традиционных тем русской лирики (темы любви, гражданского служения, единства человека и природы).</w:t>
      </w:r>
    </w:p>
    <w:p w:rsidR="00A06D56" w:rsidRPr="005A7ACF" w:rsidRDefault="00A06D56" w:rsidP="00A06D56">
      <w:pPr>
        <w:pStyle w:val="4"/>
        <w:keepNext w:val="0"/>
        <w:widowControl w:val="0"/>
        <w:ind w:firstLine="567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5A7ACF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ЛИТЕРАТУРА НАРОДОВ РОССИИ</w:t>
      </w:r>
    </w:p>
    <w:p w:rsidR="00A06D56" w:rsidRPr="005A7ACF" w:rsidRDefault="00A06D56" w:rsidP="00A06D56">
      <w:pPr>
        <w:spacing w:before="60"/>
        <w:ind w:firstLine="567"/>
        <w:jc w:val="both"/>
        <w:rPr>
          <w:rFonts w:ascii="Times New Roman" w:hAnsi="Times New Roman"/>
          <w:sz w:val="24"/>
          <w:szCs w:val="24"/>
        </w:rPr>
      </w:pPr>
      <w:r w:rsidRPr="005A7ACF">
        <w:rPr>
          <w:rFonts w:ascii="Times New Roman" w:hAnsi="Times New Roman"/>
          <w:sz w:val="24"/>
          <w:szCs w:val="24"/>
        </w:rPr>
        <w:t>Отражение в национальных литературах общих и специфических духовно-нравственных и социальных проблем.</w:t>
      </w:r>
    </w:p>
    <w:p w:rsidR="00A06D56" w:rsidRPr="005A7ACF" w:rsidRDefault="00A06D56" w:rsidP="00A06D5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A7ACF">
        <w:rPr>
          <w:rFonts w:ascii="Times New Roman" w:hAnsi="Times New Roman"/>
          <w:sz w:val="24"/>
          <w:szCs w:val="24"/>
        </w:rPr>
        <w:t>Произведения писателей –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язык.</w:t>
      </w:r>
    </w:p>
    <w:p w:rsidR="00A06D56" w:rsidRPr="005A7ACF" w:rsidRDefault="00A06D56" w:rsidP="00A06D56">
      <w:pPr>
        <w:pStyle w:val="4"/>
        <w:keepNext w:val="0"/>
        <w:widowControl w:val="0"/>
        <w:ind w:firstLine="567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5A7ACF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ЗАРУБЕЖНАЯ ЛИТЕРАТУРА</w:t>
      </w:r>
    </w:p>
    <w:p w:rsidR="00A06D56" w:rsidRPr="005A7ACF" w:rsidRDefault="00A06D56" w:rsidP="00A06D56">
      <w:pPr>
        <w:spacing w:before="60"/>
        <w:ind w:firstLine="567"/>
        <w:jc w:val="both"/>
        <w:rPr>
          <w:rFonts w:ascii="Times New Roman" w:hAnsi="Times New Roman"/>
          <w:sz w:val="24"/>
          <w:szCs w:val="24"/>
        </w:rPr>
      </w:pPr>
      <w:r w:rsidRPr="005A7ACF">
        <w:rPr>
          <w:rFonts w:ascii="Times New Roman" w:hAnsi="Times New Roman"/>
          <w:sz w:val="24"/>
          <w:szCs w:val="24"/>
        </w:rPr>
        <w:t>Взаимодействие зарубежной, русской литературы</w:t>
      </w:r>
      <w:r w:rsidRPr="005A7ACF">
        <w:rPr>
          <w:rFonts w:ascii="Times New Roman" w:hAnsi="Times New Roman"/>
          <w:i/>
          <w:sz w:val="24"/>
          <w:szCs w:val="24"/>
        </w:rPr>
        <w:t xml:space="preserve">, </w:t>
      </w:r>
      <w:r w:rsidRPr="005A7ACF">
        <w:rPr>
          <w:rFonts w:ascii="Times New Roman" w:hAnsi="Times New Roman"/>
          <w:sz w:val="24"/>
          <w:szCs w:val="24"/>
        </w:rPr>
        <w:t>отражение в них «вечных» проблем бытия. Постановка в литературе XIX-ХХ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</w:t>
      </w:r>
    </w:p>
    <w:p w:rsidR="00A06D56" w:rsidRPr="005A7ACF" w:rsidRDefault="00A06D56" w:rsidP="00A06D56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A7ACF">
        <w:rPr>
          <w:rFonts w:ascii="Times New Roman" w:hAnsi="Times New Roman"/>
          <w:b/>
          <w:sz w:val="24"/>
          <w:szCs w:val="24"/>
        </w:rPr>
        <w:t>Основные теоретико-литературные понятия.</w:t>
      </w:r>
    </w:p>
    <w:p w:rsidR="00A06D56" w:rsidRPr="005A7ACF" w:rsidRDefault="00A06D56" w:rsidP="00A06D56">
      <w:pPr>
        <w:numPr>
          <w:ilvl w:val="0"/>
          <w:numId w:val="17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ACF">
        <w:rPr>
          <w:rFonts w:ascii="Times New Roman" w:hAnsi="Times New Roman"/>
          <w:sz w:val="24"/>
          <w:szCs w:val="24"/>
        </w:rPr>
        <w:t>Художественная литература как искусство слова.</w:t>
      </w:r>
    </w:p>
    <w:p w:rsidR="00A06D56" w:rsidRPr="005A7ACF" w:rsidRDefault="00A06D56" w:rsidP="00A06D5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ACF">
        <w:rPr>
          <w:rFonts w:ascii="Times New Roman" w:hAnsi="Times New Roman"/>
          <w:sz w:val="24"/>
          <w:szCs w:val="24"/>
        </w:rPr>
        <w:t xml:space="preserve">Художественный образ. </w:t>
      </w:r>
    </w:p>
    <w:p w:rsidR="00A06D56" w:rsidRPr="005A7ACF" w:rsidRDefault="00A06D56" w:rsidP="00A06D5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ACF">
        <w:rPr>
          <w:rFonts w:ascii="Times New Roman" w:hAnsi="Times New Roman"/>
          <w:sz w:val="24"/>
          <w:szCs w:val="24"/>
        </w:rPr>
        <w:t>Содержание и форма.</w:t>
      </w:r>
    </w:p>
    <w:p w:rsidR="00A06D56" w:rsidRPr="005A7ACF" w:rsidRDefault="00A06D56" w:rsidP="00A06D5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ACF">
        <w:rPr>
          <w:rFonts w:ascii="Times New Roman" w:hAnsi="Times New Roman"/>
          <w:sz w:val="24"/>
          <w:szCs w:val="24"/>
        </w:rPr>
        <w:t>Художественный вымысел. Фантастика.</w:t>
      </w:r>
    </w:p>
    <w:p w:rsidR="00A06D56" w:rsidRPr="005A7ACF" w:rsidRDefault="00A06D56" w:rsidP="00A06D5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ACF">
        <w:rPr>
          <w:rFonts w:ascii="Times New Roman" w:hAnsi="Times New Roman"/>
          <w:sz w:val="24"/>
          <w:szCs w:val="24"/>
        </w:rPr>
        <w:t>Историко-литературный процесс. Литературные направления и течения: классицизм, сентиментализм, романтизм, реализм, модернизм (символизм, акмеизм, футуризм). Основные факты жизни и творчества выдающихся русских писателей ХIХ–ХХ веков.</w:t>
      </w:r>
    </w:p>
    <w:p w:rsidR="00A06D56" w:rsidRPr="005A7ACF" w:rsidRDefault="00A06D56" w:rsidP="00A06D5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ACF">
        <w:rPr>
          <w:rFonts w:ascii="Times New Roman" w:hAnsi="Times New Roman"/>
          <w:sz w:val="24"/>
          <w:szCs w:val="24"/>
        </w:rPr>
        <w:t xml:space="preserve">Литературные роды: эпос, лирика, драма. 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 </w:t>
      </w:r>
    </w:p>
    <w:p w:rsidR="00A06D56" w:rsidRPr="005A7ACF" w:rsidRDefault="00A06D56" w:rsidP="00A06D5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ACF">
        <w:rPr>
          <w:rFonts w:ascii="Times New Roman" w:hAnsi="Times New Roman"/>
          <w:sz w:val="24"/>
          <w:szCs w:val="24"/>
        </w:rPr>
        <w:t xml:space="preserve">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 </w:t>
      </w:r>
    </w:p>
    <w:p w:rsidR="00A06D56" w:rsidRPr="005A7ACF" w:rsidRDefault="00A06D56" w:rsidP="00A06D5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ACF">
        <w:rPr>
          <w:rFonts w:ascii="Times New Roman" w:hAnsi="Times New Roman"/>
          <w:sz w:val="24"/>
          <w:szCs w:val="24"/>
        </w:rPr>
        <w:t>Деталь. Символ.</w:t>
      </w:r>
    </w:p>
    <w:p w:rsidR="00A06D56" w:rsidRPr="005A7ACF" w:rsidRDefault="00A06D56" w:rsidP="00A06D5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ACF">
        <w:rPr>
          <w:rFonts w:ascii="Times New Roman" w:hAnsi="Times New Roman"/>
          <w:sz w:val="24"/>
          <w:szCs w:val="24"/>
        </w:rPr>
        <w:t>Психологизм. Народность. Историзм.</w:t>
      </w:r>
    </w:p>
    <w:p w:rsidR="00A06D56" w:rsidRPr="005A7ACF" w:rsidRDefault="00A06D56" w:rsidP="00A06D5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ACF">
        <w:rPr>
          <w:rFonts w:ascii="Times New Roman" w:hAnsi="Times New Roman"/>
          <w:sz w:val="24"/>
          <w:szCs w:val="24"/>
        </w:rPr>
        <w:t xml:space="preserve">Трагическое и комическое. Сатира, юмор, ирония, сарказм. Гротеск. </w:t>
      </w:r>
    </w:p>
    <w:p w:rsidR="00A06D56" w:rsidRPr="005A7ACF" w:rsidRDefault="00A06D56" w:rsidP="00A06D5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ACF">
        <w:rPr>
          <w:rFonts w:ascii="Times New Roman" w:hAnsi="Times New Roman"/>
          <w:sz w:val="24"/>
          <w:szCs w:val="24"/>
        </w:rPr>
        <w:lastRenderedPageBreak/>
        <w:t xml:space="preserve">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 </w:t>
      </w:r>
    </w:p>
    <w:p w:rsidR="00A06D56" w:rsidRPr="005A7ACF" w:rsidRDefault="00A06D56" w:rsidP="00A06D5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ACF">
        <w:rPr>
          <w:rFonts w:ascii="Times New Roman" w:hAnsi="Times New Roman"/>
          <w:sz w:val="24"/>
          <w:szCs w:val="24"/>
        </w:rPr>
        <w:t>Стиль.</w:t>
      </w:r>
    </w:p>
    <w:p w:rsidR="00A06D56" w:rsidRPr="005A7ACF" w:rsidRDefault="00A06D56" w:rsidP="00A06D56">
      <w:pPr>
        <w:pStyle w:val="ab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</w:pPr>
      <w:r w:rsidRPr="005A7ACF">
        <w:t>Проза и поэзия. Системы стихосложения. Стихотворные размеры: хорей, ямб, дактиль, амфибрахий, анапест. Ритм. Рифма. Строфа.</w:t>
      </w:r>
    </w:p>
    <w:p w:rsidR="00A06D56" w:rsidRPr="005A7ACF" w:rsidRDefault="00A06D56" w:rsidP="00A06D5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ACF">
        <w:rPr>
          <w:rFonts w:ascii="Times New Roman" w:hAnsi="Times New Roman"/>
          <w:sz w:val="24"/>
          <w:szCs w:val="24"/>
        </w:rPr>
        <w:t>Литературная критика.</w:t>
      </w:r>
    </w:p>
    <w:p w:rsidR="00A06D56" w:rsidRPr="005A7ACF" w:rsidRDefault="00A06D56" w:rsidP="00A06D56">
      <w:pPr>
        <w:rPr>
          <w:rFonts w:ascii="Times New Roman" w:hAnsi="Times New Roman"/>
          <w:sz w:val="24"/>
          <w:szCs w:val="24"/>
        </w:rPr>
      </w:pPr>
    </w:p>
    <w:p w:rsidR="00A06D56" w:rsidRPr="005A7ACF" w:rsidRDefault="00A06D56" w:rsidP="00A06D56">
      <w:pPr>
        <w:rPr>
          <w:rFonts w:ascii="Times New Roman" w:hAnsi="Times New Roman"/>
          <w:sz w:val="24"/>
          <w:szCs w:val="24"/>
        </w:rPr>
      </w:pPr>
      <w:r w:rsidRPr="005A7ACF">
        <w:rPr>
          <w:rFonts w:ascii="Times New Roman" w:hAnsi="Times New Roman"/>
          <w:sz w:val="24"/>
          <w:szCs w:val="24"/>
        </w:rPr>
        <w:t>Учебник-хрестоматия для общеобразовательных учреждений в двух</w:t>
      </w:r>
      <w:r w:rsidRPr="005A7ACF">
        <w:rPr>
          <w:rFonts w:ascii="Times New Roman" w:hAnsi="Times New Roman"/>
          <w:sz w:val="24"/>
          <w:szCs w:val="24"/>
        </w:rPr>
        <w:br/>
        <w:t>частях. Литература. 10 класс. Т.Ф. Курдюмова. - Москва: Дрофа, 2011.</w:t>
      </w:r>
    </w:p>
    <w:p w:rsidR="00A06D56" w:rsidRPr="005A7ACF" w:rsidRDefault="00A06D56" w:rsidP="00A06D56">
      <w:pPr>
        <w:rPr>
          <w:rFonts w:ascii="Times New Roman" w:hAnsi="Times New Roman"/>
          <w:sz w:val="24"/>
          <w:szCs w:val="24"/>
        </w:rPr>
      </w:pPr>
      <w:r w:rsidRPr="005A7ACF">
        <w:rPr>
          <w:rFonts w:ascii="Times New Roman" w:hAnsi="Times New Roman"/>
          <w:sz w:val="24"/>
          <w:szCs w:val="24"/>
        </w:rPr>
        <w:t>Количество часов по программе - 105</w:t>
      </w:r>
    </w:p>
    <w:p w:rsidR="00A06D56" w:rsidRPr="005A7ACF" w:rsidRDefault="00A06D56" w:rsidP="00A06D56">
      <w:pPr>
        <w:rPr>
          <w:rFonts w:ascii="Times New Roman" w:hAnsi="Times New Roman"/>
          <w:sz w:val="24"/>
          <w:szCs w:val="24"/>
        </w:rPr>
      </w:pPr>
      <w:r w:rsidRPr="005A7ACF">
        <w:rPr>
          <w:rFonts w:ascii="Times New Roman" w:hAnsi="Times New Roman"/>
          <w:sz w:val="24"/>
          <w:szCs w:val="24"/>
        </w:rPr>
        <w:t>Количество часов по учебному плану – 105</w:t>
      </w:r>
    </w:p>
    <w:p w:rsidR="00A06D56" w:rsidRPr="005A7ACF" w:rsidRDefault="00A06D56" w:rsidP="00A06D56">
      <w:pPr>
        <w:rPr>
          <w:rFonts w:ascii="Times New Roman" w:hAnsi="Times New Roman"/>
          <w:sz w:val="24"/>
          <w:szCs w:val="24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595"/>
        <w:gridCol w:w="1595"/>
        <w:gridCol w:w="1595"/>
        <w:gridCol w:w="1595"/>
        <w:gridCol w:w="1596"/>
      </w:tblGrid>
      <w:tr w:rsidR="00A06D56" w:rsidRPr="005A7ACF" w:rsidTr="00AB171C">
        <w:tc>
          <w:tcPr>
            <w:tcW w:w="1908" w:type="dxa"/>
          </w:tcPr>
          <w:p w:rsidR="00A06D56" w:rsidRPr="005A7ACF" w:rsidRDefault="00A06D56" w:rsidP="00AB1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06D56" w:rsidRPr="005A7ACF" w:rsidRDefault="00A06D56" w:rsidP="00AB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95" w:type="dxa"/>
          </w:tcPr>
          <w:p w:rsidR="00A06D56" w:rsidRPr="005A7ACF" w:rsidRDefault="00A06D56" w:rsidP="00AB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1595" w:type="dxa"/>
          </w:tcPr>
          <w:p w:rsidR="00A06D56" w:rsidRPr="005A7ACF" w:rsidRDefault="00A06D56" w:rsidP="00AB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1595" w:type="dxa"/>
          </w:tcPr>
          <w:p w:rsidR="00A06D56" w:rsidRPr="005A7ACF" w:rsidRDefault="00A06D56" w:rsidP="00AB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1596" w:type="dxa"/>
          </w:tcPr>
          <w:p w:rsidR="00A06D56" w:rsidRPr="005A7ACF" w:rsidRDefault="00A06D56" w:rsidP="00AB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06D56" w:rsidRPr="005A7ACF" w:rsidTr="00AB171C">
        <w:tc>
          <w:tcPr>
            <w:tcW w:w="1908" w:type="dxa"/>
          </w:tcPr>
          <w:p w:rsidR="00A06D56" w:rsidRPr="005A7ACF" w:rsidRDefault="00A06D56" w:rsidP="00AB171C">
            <w:pPr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Всего уроков</w:t>
            </w:r>
          </w:p>
        </w:tc>
        <w:tc>
          <w:tcPr>
            <w:tcW w:w="1595" w:type="dxa"/>
          </w:tcPr>
          <w:p w:rsidR="00A06D56" w:rsidRPr="005A7ACF" w:rsidRDefault="00A06D56" w:rsidP="00AB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</w:tcPr>
          <w:p w:rsidR="00A06D56" w:rsidRPr="005A7ACF" w:rsidRDefault="00A06D56" w:rsidP="00AB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A06D56" w:rsidRPr="005A7ACF" w:rsidRDefault="00A06D56" w:rsidP="00AB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95" w:type="dxa"/>
          </w:tcPr>
          <w:p w:rsidR="00A06D56" w:rsidRPr="005A7ACF" w:rsidRDefault="00A06D56" w:rsidP="00AB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6" w:type="dxa"/>
          </w:tcPr>
          <w:p w:rsidR="00A06D56" w:rsidRPr="005A7ACF" w:rsidRDefault="00A06D56" w:rsidP="00AB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A06D56" w:rsidRPr="005A7ACF" w:rsidTr="00AB171C">
        <w:tc>
          <w:tcPr>
            <w:tcW w:w="1908" w:type="dxa"/>
          </w:tcPr>
          <w:p w:rsidR="00A06D56" w:rsidRPr="005A7ACF" w:rsidRDefault="00A06D56" w:rsidP="00AB171C">
            <w:pPr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Р.р.</w:t>
            </w:r>
          </w:p>
        </w:tc>
        <w:tc>
          <w:tcPr>
            <w:tcW w:w="1595" w:type="dxa"/>
          </w:tcPr>
          <w:p w:rsidR="00A06D56" w:rsidRPr="005A7ACF" w:rsidRDefault="00A06D56" w:rsidP="00AB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A06D56" w:rsidRPr="005A7ACF" w:rsidRDefault="00A06D56" w:rsidP="00AB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A06D56" w:rsidRPr="005A7ACF" w:rsidRDefault="00A06D56" w:rsidP="00AB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A06D56" w:rsidRPr="005A7ACF" w:rsidRDefault="00A06D56" w:rsidP="00AB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A06D56" w:rsidRPr="005A7ACF" w:rsidRDefault="00A06D56" w:rsidP="00AB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A06D56" w:rsidRPr="005A7ACF" w:rsidRDefault="00A06D56" w:rsidP="00A06D56">
      <w:pPr>
        <w:rPr>
          <w:rFonts w:ascii="Times New Roman" w:hAnsi="Times New Roman"/>
          <w:sz w:val="24"/>
          <w:szCs w:val="24"/>
        </w:rPr>
      </w:pPr>
    </w:p>
    <w:p w:rsidR="00BE7FC5" w:rsidRPr="00DC4BF4" w:rsidRDefault="00BE7FC5" w:rsidP="00A06D56">
      <w:pPr>
        <w:pStyle w:val="normal"/>
        <w:keepNext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E7FC5" w:rsidRPr="00DC4BF4" w:rsidSect="00BE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D5DFE"/>
    <w:multiLevelType w:val="hybridMultilevel"/>
    <w:tmpl w:val="336640EC"/>
    <w:lvl w:ilvl="0" w:tplc="E79013F2">
      <w:start w:val="1"/>
      <w:numFmt w:val="bullet"/>
      <w:lvlText w:val=""/>
      <w:lvlJc w:val="left"/>
      <w:pPr>
        <w:ind w:left="685" w:hanging="567"/>
      </w:pPr>
      <w:rPr>
        <w:rFonts w:ascii="Symbol" w:eastAsia="Times New Roman" w:hAnsi="Symbol" w:hint="default"/>
        <w:w w:val="100"/>
      </w:rPr>
    </w:lvl>
    <w:lvl w:ilvl="1" w:tplc="ABAA265A">
      <w:start w:val="1"/>
      <w:numFmt w:val="bullet"/>
      <w:lvlText w:val=""/>
      <w:lvlJc w:val="left"/>
      <w:pPr>
        <w:ind w:left="838" w:hanging="348"/>
      </w:pPr>
      <w:rPr>
        <w:rFonts w:ascii="Symbol" w:eastAsia="Times New Roman" w:hAnsi="Symbol" w:hint="default"/>
        <w:w w:val="100"/>
        <w:sz w:val="24"/>
      </w:rPr>
    </w:lvl>
    <w:lvl w:ilvl="2" w:tplc="CE3A22C6">
      <w:start w:val="1"/>
      <w:numFmt w:val="bullet"/>
      <w:lvlText w:val="•"/>
      <w:lvlJc w:val="left"/>
      <w:pPr>
        <w:ind w:left="1842" w:hanging="348"/>
      </w:pPr>
      <w:rPr>
        <w:rFonts w:hint="default"/>
      </w:rPr>
    </w:lvl>
    <w:lvl w:ilvl="3" w:tplc="87CC1D30">
      <w:start w:val="1"/>
      <w:numFmt w:val="bullet"/>
      <w:lvlText w:val="•"/>
      <w:lvlJc w:val="left"/>
      <w:pPr>
        <w:ind w:left="2845" w:hanging="348"/>
      </w:pPr>
      <w:rPr>
        <w:rFonts w:hint="default"/>
      </w:rPr>
    </w:lvl>
    <w:lvl w:ilvl="4" w:tplc="3CF4D194">
      <w:start w:val="1"/>
      <w:numFmt w:val="bullet"/>
      <w:lvlText w:val="•"/>
      <w:lvlJc w:val="left"/>
      <w:pPr>
        <w:ind w:left="3848" w:hanging="348"/>
      </w:pPr>
      <w:rPr>
        <w:rFonts w:hint="default"/>
      </w:rPr>
    </w:lvl>
    <w:lvl w:ilvl="5" w:tplc="D646E8EE">
      <w:start w:val="1"/>
      <w:numFmt w:val="bullet"/>
      <w:lvlText w:val="•"/>
      <w:lvlJc w:val="left"/>
      <w:pPr>
        <w:ind w:left="4851" w:hanging="348"/>
      </w:pPr>
      <w:rPr>
        <w:rFonts w:hint="default"/>
      </w:rPr>
    </w:lvl>
    <w:lvl w:ilvl="6" w:tplc="7B7A8C40">
      <w:start w:val="1"/>
      <w:numFmt w:val="bullet"/>
      <w:lvlText w:val="•"/>
      <w:lvlJc w:val="left"/>
      <w:pPr>
        <w:ind w:left="5854" w:hanging="348"/>
      </w:pPr>
      <w:rPr>
        <w:rFonts w:hint="default"/>
      </w:rPr>
    </w:lvl>
    <w:lvl w:ilvl="7" w:tplc="1BC81D06">
      <w:start w:val="1"/>
      <w:numFmt w:val="bullet"/>
      <w:lvlText w:val="•"/>
      <w:lvlJc w:val="left"/>
      <w:pPr>
        <w:ind w:left="6857" w:hanging="348"/>
      </w:pPr>
      <w:rPr>
        <w:rFonts w:hint="default"/>
      </w:rPr>
    </w:lvl>
    <w:lvl w:ilvl="8" w:tplc="C284B344">
      <w:start w:val="1"/>
      <w:numFmt w:val="bullet"/>
      <w:lvlText w:val="•"/>
      <w:lvlJc w:val="left"/>
      <w:pPr>
        <w:ind w:left="7860" w:hanging="348"/>
      </w:pPr>
      <w:rPr>
        <w:rFonts w:hint="default"/>
      </w:rPr>
    </w:lvl>
  </w:abstractNum>
  <w:abstractNum w:abstractNumId="3">
    <w:nsid w:val="12A91C82"/>
    <w:multiLevelType w:val="hybridMultilevel"/>
    <w:tmpl w:val="75DAB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B5B9A"/>
    <w:multiLevelType w:val="hybridMultilevel"/>
    <w:tmpl w:val="F38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546ED"/>
    <w:multiLevelType w:val="hybridMultilevel"/>
    <w:tmpl w:val="26A6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3F680E"/>
    <w:multiLevelType w:val="hybridMultilevel"/>
    <w:tmpl w:val="BE242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143BB"/>
    <w:multiLevelType w:val="hybridMultilevel"/>
    <w:tmpl w:val="5422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650C8"/>
    <w:multiLevelType w:val="hybridMultilevel"/>
    <w:tmpl w:val="85D0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D5D50"/>
    <w:multiLevelType w:val="hybridMultilevel"/>
    <w:tmpl w:val="03D66AB2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5D3839"/>
    <w:multiLevelType w:val="hybridMultilevel"/>
    <w:tmpl w:val="3D50B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956F1"/>
    <w:multiLevelType w:val="hybridMultilevel"/>
    <w:tmpl w:val="CA26BCFA"/>
    <w:lvl w:ilvl="0" w:tplc="47F056B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765DA"/>
    <w:multiLevelType w:val="multilevel"/>
    <w:tmpl w:val="4BF8D3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4C15C3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66401"/>
    <w:multiLevelType w:val="hybridMultilevel"/>
    <w:tmpl w:val="8162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8"/>
  </w:num>
  <w:num w:numId="5">
    <w:abstractNumId w:val="6"/>
  </w:num>
  <w:num w:numId="6">
    <w:abstractNumId w:val="9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3"/>
  </w:num>
  <w:num w:numId="13">
    <w:abstractNumId w:val="4"/>
  </w:num>
  <w:num w:numId="14">
    <w:abstractNumId w:val="13"/>
  </w:num>
  <w:num w:numId="15">
    <w:abstractNumId w:val="12"/>
  </w:num>
  <w:num w:numId="16">
    <w:abstractNumId w:val="2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26C9"/>
    <w:rsid w:val="00036BE5"/>
    <w:rsid w:val="000A4B65"/>
    <w:rsid w:val="00210C53"/>
    <w:rsid w:val="0022065D"/>
    <w:rsid w:val="00265950"/>
    <w:rsid w:val="003F0E4E"/>
    <w:rsid w:val="00430539"/>
    <w:rsid w:val="00471EA3"/>
    <w:rsid w:val="004B0C52"/>
    <w:rsid w:val="004C083B"/>
    <w:rsid w:val="00577647"/>
    <w:rsid w:val="005E3EA1"/>
    <w:rsid w:val="005E6B21"/>
    <w:rsid w:val="00601662"/>
    <w:rsid w:val="006A248C"/>
    <w:rsid w:val="006F3AFE"/>
    <w:rsid w:val="006F5DDE"/>
    <w:rsid w:val="00741D75"/>
    <w:rsid w:val="007F25DD"/>
    <w:rsid w:val="008505FA"/>
    <w:rsid w:val="008A3DDA"/>
    <w:rsid w:val="008E151E"/>
    <w:rsid w:val="00966ED8"/>
    <w:rsid w:val="00A06D56"/>
    <w:rsid w:val="00A13874"/>
    <w:rsid w:val="00B354FD"/>
    <w:rsid w:val="00BE7FC5"/>
    <w:rsid w:val="00CA28A3"/>
    <w:rsid w:val="00D1533D"/>
    <w:rsid w:val="00D368A6"/>
    <w:rsid w:val="00DC4BF4"/>
    <w:rsid w:val="00DF651A"/>
    <w:rsid w:val="00E02B9F"/>
    <w:rsid w:val="00E821F7"/>
    <w:rsid w:val="00ED26C9"/>
    <w:rsid w:val="00F2771A"/>
    <w:rsid w:val="00FA06A2"/>
    <w:rsid w:val="00FE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C9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22065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65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26C9"/>
    <w:pPr>
      <w:spacing w:after="0" w:line="240" w:lineRule="auto"/>
    </w:pPr>
  </w:style>
  <w:style w:type="table" w:styleId="a5">
    <w:name w:val="Table Grid"/>
    <w:basedOn w:val="a1"/>
    <w:uiPriority w:val="59"/>
    <w:rsid w:val="00ED2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ED26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99"/>
    <w:locked/>
    <w:rsid w:val="006A248C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6A248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6A248C"/>
  </w:style>
  <w:style w:type="paragraph" w:customStyle="1" w:styleId="c1">
    <w:name w:val="c1"/>
    <w:basedOn w:val="a"/>
    <w:rsid w:val="00DF6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DF6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DF651A"/>
  </w:style>
  <w:style w:type="character" w:customStyle="1" w:styleId="c0">
    <w:name w:val="c0"/>
    <w:basedOn w:val="a0"/>
    <w:rsid w:val="00DF651A"/>
  </w:style>
  <w:style w:type="paragraph" w:customStyle="1" w:styleId="1">
    <w:name w:val="Без интервала1"/>
    <w:rsid w:val="008E15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22065D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20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Zag11">
    <w:name w:val="Zag_11"/>
    <w:rsid w:val="0022065D"/>
  </w:style>
  <w:style w:type="paragraph" w:styleId="a8">
    <w:name w:val="Normal (Web)"/>
    <w:basedOn w:val="a"/>
    <w:uiPriority w:val="99"/>
    <w:unhideWhenUsed/>
    <w:rsid w:val="005E6B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rmal">
    <w:name w:val="normal"/>
    <w:uiPriority w:val="99"/>
    <w:rsid w:val="006F3AFE"/>
    <w:pPr>
      <w:spacing w:after="0"/>
    </w:pPr>
    <w:rPr>
      <w:rFonts w:ascii="Arial" w:eastAsia="Calibri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036BE5"/>
  </w:style>
  <w:style w:type="paragraph" w:customStyle="1" w:styleId="Default">
    <w:name w:val="Default"/>
    <w:rsid w:val="00036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D368A6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68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F2771A"/>
    <w:pPr>
      <w:spacing w:after="0" w:line="240" w:lineRule="auto"/>
      <w:jc w:val="center"/>
    </w:pPr>
    <w:rPr>
      <w:rFonts w:ascii="Times New Roman" w:hAnsi="Times New Roman"/>
      <w:b/>
      <w:szCs w:val="20"/>
      <w:lang w:eastAsia="ru-RU"/>
    </w:rPr>
  </w:style>
  <w:style w:type="character" w:customStyle="1" w:styleId="aa">
    <w:name w:val="Название Знак"/>
    <w:basedOn w:val="a0"/>
    <w:link w:val="a9"/>
    <w:rsid w:val="00F2771A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0">
    <w:name w:val="Обычный1"/>
    <w:uiPriority w:val="99"/>
    <w:rsid w:val="004B0C52"/>
    <w:pPr>
      <w:spacing w:after="0"/>
    </w:pPr>
    <w:rPr>
      <w:rFonts w:ascii="Arial" w:eastAsia="Calibri" w:hAnsi="Arial" w:cs="Arial"/>
      <w:color w:val="000000"/>
      <w:lang w:eastAsia="ru-RU"/>
    </w:rPr>
  </w:style>
  <w:style w:type="paragraph" w:styleId="ab">
    <w:name w:val="Body Text"/>
    <w:basedOn w:val="a"/>
    <w:link w:val="ac"/>
    <w:unhideWhenUsed/>
    <w:rsid w:val="00DC4BF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DC4B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B354FD"/>
    <w:rPr>
      <w:rFonts w:cs="Times New Roman"/>
    </w:rPr>
  </w:style>
  <w:style w:type="paragraph" w:customStyle="1" w:styleId="11">
    <w:name w:val="Абзац списка1"/>
    <w:basedOn w:val="a"/>
    <w:uiPriority w:val="99"/>
    <w:rsid w:val="00B354FD"/>
    <w:pPr>
      <w:spacing w:after="200" w:line="276" w:lineRule="auto"/>
      <w:ind w:left="720"/>
      <w:contextualSpacing/>
    </w:pPr>
  </w:style>
  <w:style w:type="paragraph" w:styleId="ad">
    <w:name w:val="Body Text Indent"/>
    <w:basedOn w:val="a"/>
    <w:link w:val="ae"/>
    <w:unhideWhenUsed/>
    <w:rsid w:val="00A06D56"/>
    <w:pPr>
      <w:spacing w:after="120" w:line="240" w:lineRule="auto"/>
      <w:ind w:left="283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06D5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2017-02-14T13:18:00Z</dcterms:created>
  <dcterms:modified xsi:type="dcterms:W3CDTF">2022-09-21T08:18:00Z</dcterms:modified>
</cp:coreProperties>
</file>